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CA2" w:rsidRDefault="00791CA2" w:rsidP="00855DA3">
      <w:pPr>
        <w:jc w:val="both"/>
        <w:rPr>
          <w:rFonts w:asciiTheme="minorHAnsi" w:hAnsiTheme="minorHAnsi"/>
          <w:u w:color="FF0000"/>
        </w:rPr>
      </w:pPr>
    </w:p>
    <w:p w:rsidR="00791CA2" w:rsidRDefault="00791CA2" w:rsidP="00AD6F81">
      <w:pPr>
        <w:suppressAutoHyphens/>
        <w:ind w:left="567" w:firstLine="1134"/>
        <w:jc w:val="center"/>
        <w:textAlignment w:val="baseline"/>
        <w:rPr>
          <w:rFonts w:ascii="Calibri" w:hAnsi="Calibri"/>
          <w:b/>
          <w:sz w:val="24"/>
          <w:szCs w:val="24"/>
        </w:rPr>
      </w:pPr>
    </w:p>
    <w:p w:rsidR="00791CA2" w:rsidRPr="00791CA2" w:rsidRDefault="00791CA2" w:rsidP="00AD6F81">
      <w:pPr>
        <w:suppressAutoHyphens/>
        <w:ind w:left="567" w:firstLine="1134"/>
        <w:jc w:val="center"/>
        <w:textAlignment w:val="baseline"/>
        <w:rPr>
          <w:rFonts w:ascii="Calibri" w:hAnsi="Calibri"/>
          <w:b/>
          <w:sz w:val="24"/>
          <w:szCs w:val="24"/>
        </w:rPr>
      </w:pPr>
      <w:r w:rsidRPr="00791CA2">
        <w:rPr>
          <w:rFonts w:ascii="Calibri" w:hAnsi="Calibri"/>
          <w:b/>
          <w:sz w:val="24"/>
          <w:szCs w:val="24"/>
        </w:rPr>
        <w:t>TITOLO III – DISPOSIZIONI GENERALI PERSONALE A.T.A.</w:t>
      </w:r>
    </w:p>
    <w:p w:rsidR="00791CA2" w:rsidRPr="00791CA2" w:rsidRDefault="00791CA2" w:rsidP="00AD6F81">
      <w:pPr>
        <w:suppressAutoHyphens/>
        <w:autoSpaceDE/>
        <w:spacing w:after="200" w:line="276" w:lineRule="auto"/>
        <w:ind w:left="567" w:firstLine="1134"/>
        <w:jc w:val="both"/>
        <w:textAlignment w:val="baseline"/>
        <w:rPr>
          <w:rFonts w:ascii="Calibri" w:eastAsia="Calibri" w:hAnsi="Calibri"/>
          <w:b/>
        </w:rPr>
      </w:pPr>
    </w:p>
    <w:p w:rsidR="00791CA2" w:rsidRPr="00791CA2" w:rsidRDefault="000B4F59" w:rsidP="00791CA2">
      <w:pPr>
        <w:suppressAutoHyphens/>
        <w:autoSpaceDE/>
        <w:spacing w:after="200" w:line="276" w:lineRule="auto"/>
        <w:jc w:val="both"/>
        <w:textAlignment w:val="baseline"/>
        <w:rPr>
          <w:rFonts w:ascii="Calibri" w:eastAsia="Calibri" w:hAnsi="Calibri"/>
          <w:sz w:val="22"/>
          <w:szCs w:val="22"/>
          <w:lang w:eastAsia="en-US"/>
        </w:rPr>
      </w:pPr>
      <w:r>
        <w:rPr>
          <w:rFonts w:ascii="Calibri" w:eastAsia="Calibri" w:hAnsi="Calibri"/>
          <w:b/>
        </w:rPr>
        <w:t>ART. 34</w:t>
      </w:r>
      <w:r w:rsidR="00791CA2" w:rsidRPr="00791CA2">
        <w:rPr>
          <w:rFonts w:ascii="Calibri" w:eastAsia="Calibri" w:hAnsi="Calibri"/>
          <w:b/>
        </w:rPr>
        <w:t xml:space="preserve"> CAMPO DI APPLICAZIONE, DURATA E DECORRENZA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1. Le disposizioni relative alla mobilità per l’a. s. </w:t>
      </w:r>
      <w:r w:rsidRPr="00EB015A">
        <w:rPr>
          <w:rFonts w:ascii="Calibri" w:eastAsia="Calibri" w:hAnsi="Calibri"/>
          <w:strike/>
        </w:rPr>
        <w:t>2016/17</w:t>
      </w:r>
      <w:r w:rsidR="00EB015A">
        <w:rPr>
          <w:rFonts w:ascii="Calibri" w:eastAsia="Calibri" w:hAnsi="Calibri"/>
        </w:rPr>
        <w:t xml:space="preserve"> </w:t>
      </w:r>
      <w:r w:rsidR="00EB015A" w:rsidRPr="00EB015A">
        <w:rPr>
          <w:rFonts w:ascii="Calibri" w:eastAsia="Calibri" w:hAnsi="Calibri"/>
          <w:b/>
        </w:rPr>
        <w:t>2017/18</w:t>
      </w:r>
      <w:r w:rsidRPr="00791CA2">
        <w:rPr>
          <w:rFonts w:ascii="Calibri" w:eastAsia="Calibri" w:hAnsi="Calibri"/>
        </w:rPr>
        <w:t>, contenute nel presente titolo, si applicano al personale A.T.A appartenente al ruolo provinciale, con rapporto di lavoro a tempo indeterminato alla data di presentazione della domanda, ai sensi delle vigenti disposizioni.</w:t>
      </w:r>
    </w:p>
    <w:p w:rsid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2. Può altresì partecipare ai movimenti con le medesime modalità il personale ATA con rapporto di lavoro a tempo indeterminato che sia per qualsiasi motivo in attesa della sede di titolarità, ivi compresi:</w:t>
      </w:r>
    </w:p>
    <w:p w:rsidR="005F070A" w:rsidRPr="008C1B19" w:rsidRDefault="005F070A" w:rsidP="00B41613">
      <w:pPr>
        <w:pStyle w:val="Paragrafoelenco"/>
        <w:numPr>
          <w:ilvl w:val="0"/>
          <w:numId w:val="33"/>
        </w:numPr>
        <w:suppressAutoHyphens/>
        <w:jc w:val="both"/>
        <w:textAlignment w:val="baseline"/>
        <w:rPr>
          <w:rFonts w:ascii="Calibri" w:eastAsia="Calibri" w:hAnsi="Calibri"/>
        </w:rPr>
      </w:pPr>
      <w:r w:rsidRPr="008C1B19">
        <w:rPr>
          <w:rFonts w:ascii="Calibri" w:eastAsia="Calibri" w:hAnsi="Calibri"/>
        </w:rPr>
        <w:t>il personale</w:t>
      </w:r>
      <w:r w:rsidR="001831B2" w:rsidRPr="008C1B19">
        <w:rPr>
          <w:rFonts w:ascii="Calibri" w:eastAsia="Calibri" w:hAnsi="Calibri"/>
        </w:rPr>
        <w:t xml:space="preserve"> della Croce rossa italiana e degli Enti di area vasta</w:t>
      </w:r>
      <w:r w:rsidRPr="008C1B19">
        <w:rPr>
          <w:rFonts w:ascii="Calibri" w:eastAsia="Calibri" w:hAnsi="Calibri"/>
        </w:rPr>
        <w:t xml:space="preserve"> che transita nel comparto scuola</w:t>
      </w:r>
      <w:r w:rsidR="00883E09" w:rsidRPr="008C1B19">
        <w:rPr>
          <w:rFonts w:ascii="Calibri" w:eastAsia="Calibri" w:hAnsi="Calibri"/>
        </w:rPr>
        <w:t xml:space="preserve"> nei ruoli ATA</w:t>
      </w:r>
      <w:r w:rsidRPr="008C1B19">
        <w:rPr>
          <w:rFonts w:ascii="Calibri" w:eastAsia="Calibri" w:hAnsi="Calibri"/>
        </w:rPr>
        <w:t xml:space="preserve"> ai sensi della legge</w:t>
      </w:r>
      <w:r w:rsidR="00AD6F81" w:rsidRPr="008C1B19">
        <w:rPr>
          <w:rFonts w:ascii="Calibri" w:eastAsia="Calibri" w:hAnsi="Calibri"/>
        </w:rPr>
        <w:t xml:space="preserve">  </w:t>
      </w:r>
      <w:r w:rsidRPr="008C1B19">
        <w:rPr>
          <w:rFonts w:ascii="Calibri" w:eastAsia="Calibri" w:hAnsi="Calibri"/>
        </w:rPr>
        <w:t xml:space="preserve"> 190/2014</w:t>
      </w:r>
      <w:r w:rsidR="00883E09" w:rsidRPr="008C1B19">
        <w:rPr>
          <w:rFonts w:ascii="Calibri" w:eastAsia="Calibri" w:hAnsi="Calibri"/>
        </w:rPr>
        <w:t>(art.1 comma 425)</w:t>
      </w:r>
      <w:r w:rsidRPr="008C1B19">
        <w:rPr>
          <w:rFonts w:ascii="Calibri" w:eastAsia="Calibri" w:hAnsi="Calibri"/>
        </w:rPr>
        <w:t xml:space="preserve"> nel corso dell’anno scolastico 2016/17.</w:t>
      </w:r>
    </w:p>
    <w:p w:rsidR="00791CA2" w:rsidRPr="008C1B19" w:rsidRDefault="00791CA2" w:rsidP="008C1B19">
      <w:pPr>
        <w:numPr>
          <w:ilvl w:val="0"/>
          <w:numId w:val="17"/>
        </w:numPr>
        <w:suppressAutoHyphens/>
        <w:autoSpaceDE/>
        <w:spacing w:after="200" w:line="276" w:lineRule="auto"/>
        <w:jc w:val="both"/>
        <w:textAlignment w:val="baseline"/>
        <w:rPr>
          <w:rFonts w:ascii="Calibri" w:eastAsia="Calibri" w:hAnsi="Calibri"/>
        </w:rPr>
      </w:pPr>
      <w:r w:rsidRPr="00BC1742">
        <w:rPr>
          <w:rFonts w:ascii="Calibri" w:eastAsia="Calibri" w:hAnsi="Calibri"/>
        </w:rPr>
        <w:t>il personale docente inidoneo ed appartenente alle classi di concorso C555 e C999, transitato nei ruoli ATA in attuazione dell’art. 15, comma 4 e seguenti e 7 del D.L. n. 104 del 12.9.2013 convertito con modificazioni nella L. n. 128/2013 e dell’art. 14, comma 14 del D.L. n. 95/2012, convertito con modificazioni nella L. n.135/2012.</w:t>
      </w:r>
      <w:r w:rsidR="008C1B19">
        <w:rPr>
          <w:rFonts w:ascii="Calibri" w:eastAsia="Calibri" w:hAnsi="Calibri"/>
        </w:rPr>
        <w:t xml:space="preserve"> </w:t>
      </w:r>
      <w:r w:rsidRPr="008C1B19">
        <w:rPr>
          <w:rFonts w:ascii="Calibri" w:eastAsia="Calibri" w:hAnsi="Calibri"/>
        </w:rPr>
        <w:t>Al fine di acquisire la sede definitiva di titolarità, tale personale, a domanda, ha diritto ad avvalersi della precedenza di cui al</w:t>
      </w:r>
      <w:r w:rsidR="000B4F59" w:rsidRPr="008C1B19">
        <w:rPr>
          <w:rFonts w:ascii="Calibri" w:eastAsia="Calibri" w:hAnsi="Calibri"/>
        </w:rPr>
        <w:t>l’</w:t>
      </w:r>
      <w:r w:rsidRPr="008C1B19">
        <w:rPr>
          <w:rFonts w:ascii="Calibri" w:eastAsia="Calibri" w:hAnsi="Calibri"/>
        </w:rPr>
        <w:t xml:space="preserve"> art. </w:t>
      </w:r>
      <w:r w:rsidR="000B4F59" w:rsidRPr="008C1B19">
        <w:rPr>
          <w:rFonts w:ascii="Calibri" w:eastAsia="Calibri" w:hAnsi="Calibri"/>
          <w:b/>
        </w:rPr>
        <w:t>40</w:t>
      </w:r>
      <w:r w:rsidRPr="008C1B19">
        <w:rPr>
          <w:rFonts w:ascii="Calibri" w:eastAsia="Calibri" w:hAnsi="Calibri"/>
          <w:b/>
        </w:rPr>
        <w:t xml:space="preserve"> </w:t>
      </w:r>
      <w:r w:rsidRPr="008C1B19">
        <w:rPr>
          <w:rFonts w:ascii="Calibri" w:eastAsia="Calibri" w:hAnsi="Calibri"/>
        </w:rPr>
        <w:t xml:space="preserve">comma 1 punti II e </w:t>
      </w:r>
      <w:r w:rsidRPr="008C1B19">
        <w:rPr>
          <w:rFonts w:ascii="Calibri" w:eastAsia="Calibri" w:hAnsi="Calibri"/>
          <w:strike/>
        </w:rPr>
        <w:t>IV,</w:t>
      </w:r>
      <w:r w:rsidR="00C94D4E" w:rsidRPr="008C1B19">
        <w:rPr>
          <w:rFonts w:ascii="Calibri" w:eastAsia="Calibri" w:hAnsi="Calibri"/>
          <w:b/>
        </w:rPr>
        <w:t>V</w:t>
      </w:r>
      <w:r w:rsidRPr="008C1B19">
        <w:rPr>
          <w:rFonts w:ascii="Calibri" w:eastAsia="Calibri" w:hAnsi="Calibri"/>
        </w:rPr>
        <w:t xml:space="preserve"> rispetto all’ultima scuola di servizio nell’a. s. in cui ha acquisito la titolarità nei ruoli ATA. Tale diritto di precedenza può essere esercitato in subordine rispetto al personale beneficiario del diritto al rientro previsto all’art</w:t>
      </w:r>
      <w:r w:rsidRPr="008C1B19">
        <w:rPr>
          <w:rFonts w:ascii="Calibri" w:eastAsia="Calibri" w:hAnsi="Calibri"/>
          <w:b/>
        </w:rPr>
        <w:t>.</w:t>
      </w:r>
      <w:r w:rsidR="000B4F59" w:rsidRPr="008C1B19">
        <w:rPr>
          <w:rFonts w:ascii="Calibri" w:eastAsia="Calibri" w:hAnsi="Calibri"/>
          <w:b/>
        </w:rPr>
        <w:t>40</w:t>
      </w:r>
      <w:r w:rsidRPr="008C1B19">
        <w:rPr>
          <w:rFonts w:ascii="Calibri" w:eastAsia="Calibri" w:hAnsi="Calibri"/>
          <w:b/>
        </w:rPr>
        <w:t xml:space="preserve"> comma 1 punti II e </w:t>
      </w:r>
      <w:r w:rsidRPr="008C1B19">
        <w:rPr>
          <w:rFonts w:ascii="Calibri" w:eastAsia="Calibri" w:hAnsi="Calibri"/>
          <w:b/>
          <w:strike/>
        </w:rPr>
        <w:t>IV</w:t>
      </w:r>
      <w:r w:rsidR="008C1B19">
        <w:rPr>
          <w:rFonts w:ascii="Calibri" w:eastAsia="Calibri" w:hAnsi="Calibri"/>
          <w:b/>
          <w:strike/>
        </w:rPr>
        <w:t xml:space="preserve"> </w:t>
      </w:r>
      <w:r w:rsidR="00C94D4E" w:rsidRPr="008C1B19">
        <w:rPr>
          <w:rFonts w:ascii="Calibri" w:eastAsia="Calibri" w:hAnsi="Calibri"/>
          <w:b/>
        </w:rPr>
        <w:t>V</w:t>
      </w:r>
      <w:r w:rsidR="00C94D4E" w:rsidRPr="008C1B19">
        <w:rPr>
          <w:rFonts w:ascii="Calibri" w:eastAsia="Calibri" w:hAnsi="Calibri"/>
        </w:rPr>
        <w:t>.</w:t>
      </w:r>
    </w:p>
    <w:p w:rsidR="00791CA2" w:rsidRPr="00791CA2" w:rsidRDefault="00791CA2" w:rsidP="00791CA2">
      <w:pPr>
        <w:numPr>
          <w:ilvl w:val="0"/>
          <w:numId w:val="17"/>
        </w:numPr>
        <w:suppressAutoHyphens/>
        <w:autoSpaceDE/>
        <w:spacing w:after="200" w:line="276" w:lineRule="auto"/>
        <w:jc w:val="both"/>
        <w:textAlignment w:val="baseline"/>
        <w:rPr>
          <w:rFonts w:ascii="Calibri" w:eastAsia="Calibri" w:hAnsi="Calibri"/>
        </w:rPr>
      </w:pPr>
      <w:r w:rsidRPr="00791CA2">
        <w:rPr>
          <w:rFonts w:ascii="Calibri" w:eastAsia="Calibri" w:hAnsi="Calibri"/>
        </w:rPr>
        <w:t>il personale che ha perso la sede di titolarità ai sensi dell’articolo 59 del CCNL 29 novembre 2007.</w:t>
      </w:r>
    </w:p>
    <w:p w:rsidR="00791CA2" w:rsidRPr="00791CA2" w:rsidRDefault="00791CA2" w:rsidP="00791CA2">
      <w:pPr>
        <w:numPr>
          <w:ilvl w:val="0"/>
          <w:numId w:val="17"/>
        </w:numPr>
        <w:suppressAutoHyphens/>
        <w:autoSpaceDE/>
        <w:spacing w:after="200" w:line="276" w:lineRule="auto"/>
        <w:jc w:val="both"/>
        <w:textAlignment w:val="baseline"/>
        <w:rPr>
          <w:rFonts w:ascii="Calibri" w:eastAsia="Calibri" w:hAnsi="Calibri"/>
        </w:rPr>
      </w:pPr>
      <w:r w:rsidRPr="00791CA2">
        <w:rPr>
          <w:rFonts w:ascii="Calibri" w:eastAsia="Calibri" w:hAnsi="Calibri"/>
        </w:rPr>
        <w:t>il personale che ha ottenuto la mobilità professionale in profilo superiore, ai sensi del CCNI 3 dicembre 2009.</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Il predetto personale, al fine di ottenere una sede definitiva nel corso delle operazioni di mobilità, deve presentare domanda di trasferimento per le sedi della provincia di titolarità; in caso contrario verrà trasferito d’ufficio con punti zero. Resta salva la possibilità di presentare domanda per altra provincia.</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Qualora non ottenga alcuna delle preferenze espresse nella domanda, è assegnato a sede definitiva sui posti residuati dopo i trasferimenti provinciali, prima delle operazioni della III fase – ovvero della mobilità professionale e mobilità territoriale interprovinciale. A tal fine, seguendo l’ordine di graduatoria con cui gli stessi partecipano al movimento, a ciascun aspirante è assegnata d’ufficio la prima sede disponibile in ambito provinciale - per una delle tipologie di posto richieste nella domanda seguendo la tabella di viciniorietà, a partire dal comune relativo alla prima preferenza valida espressa. Qualora la prima preferenza sia un grande distretto, si prende come comune di partenza il comune sede di distretto. Nel caso, invece, sia un grande comune, si prende il primo distretto del comune; se la preferenza è un centro territoriale riorganizzato nei centri provinciali per l’istruzione degli adulti ai sensi di quanto disposto  dal D.P.R. 29 ottobre 2012 n. 263  si considera il comune del centro territoriale; per le preferenze provincia si considera come comune di partenza il comune del capoluogo di provincia. Qualora il personale non trovi posto nelle scuole della provincia di titolarità è assegnato ad uno dei centri territoriali riorganizzati nei centri provinciali per l’istruzione degli adulti ai sensi di quanto disposto dal D.P.R. 29 ottobre 2012 n. 263</w:t>
      </w:r>
      <w:r w:rsidRPr="00791CA2">
        <w:rPr>
          <w:rFonts w:ascii="Calibri" w:eastAsia="Calibri" w:hAnsi="Calibri"/>
          <w:b/>
        </w:rPr>
        <w:t xml:space="preserve"> </w:t>
      </w:r>
      <w:r w:rsidRPr="00791CA2">
        <w:rPr>
          <w:rFonts w:ascii="Calibri" w:eastAsia="Calibri" w:hAnsi="Calibri"/>
        </w:rPr>
        <w:t>della provincia seguendo la tabella di viciniorietà dei comuni in cui vi siano centri territoriali a partire dal comune relativo alla prima preferenza valida espressa.</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3. Gli Assistenti tecnici con rapporto di lavoro a tempo indeterminato transitati dagli EE.LL. che non siano in possesso del titolo di studio previsto per un’area professionale continuano a permanere nell’istituzione scolastica ove prestano servizio in attesa della riqualificazione attraverso i corsi di riconversione professionale previsti dall’art. 1 comma 2 della sequenza contrattua</w:t>
      </w:r>
      <w:r w:rsidR="000B4F59">
        <w:rPr>
          <w:rFonts w:ascii="Calibri" w:eastAsia="Calibri" w:hAnsi="Calibri"/>
        </w:rPr>
        <w:t xml:space="preserve">le del 25.7.2008 e dell’art.  </w:t>
      </w:r>
      <w:r w:rsidR="000B4F59" w:rsidRPr="008C1B19">
        <w:rPr>
          <w:rFonts w:ascii="Calibri" w:eastAsia="Calibri" w:hAnsi="Calibri"/>
          <w:b/>
        </w:rPr>
        <w:t>47</w:t>
      </w:r>
      <w:r w:rsidRPr="00791CA2">
        <w:rPr>
          <w:rFonts w:ascii="Calibri" w:eastAsia="Calibri" w:hAnsi="Calibri"/>
          <w:b/>
        </w:rPr>
        <w:t xml:space="preserve"> </w:t>
      </w:r>
      <w:r w:rsidRPr="00791CA2">
        <w:rPr>
          <w:rFonts w:ascii="Calibri" w:eastAsia="Calibri" w:hAnsi="Calibri"/>
        </w:rPr>
        <w:t>del presente contratto.</w:t>
      </w:r>
    </w:p>
    <w:p w:rsidR="00791CA2" w:rsidRPr="00791CA2" w:rsidRDefault="00791CA2" w:rsidP="00791CA2">
      <w:pPr>
        <w:suppressAutoHyphens/>
        <w:ind w:left="142"/>
        <w:textAlignment w:val="baseline"/>
        <w:rPr>
          <w:rFonts w:ascii="Calibri" w:hAnsi="Calibri"/>
          <w:b/>
        </w:rPr>
      </w:pPr>
    </w:p>
    <w:p w:rsidR="00791CA2" w:rsidRPr="00791CA2" w:rsidRDefault="00791CA2" w:rsidP="00791CA2">
      <w:pPr>
        <w:suppressAutoHyphens/>
        <w:ind w:left="142"/>
        <w:textAlignment w:val="baseline"/>
        <w:rPr>
          <w:rFonts w:ascii="Calibri" w:hAnsi="Calibri"/>
          <w:b/>
        </w:rPr>
      </w:pPr>
    </w:p>
    <w:p w:rsidR="00791CA2" w:rsidRPr="00791CA2" w:rsidRDefault="00791CA2" w:rsidP="00791CA2">
      <w:pPr>
        <w:suppressAutoHyphens/>
        <w:ind w:left="142"/>
        <w:textAlignment w:val="baseline"/>
        <w:rPr>
          <w:rFonts w:ascii="Calibri" w:hAnsi="Calibri"/>
          <w:b/>
        </w:rPr>
      </w:pPr>
    </w:p>
    <w:p w:rsidR="00791CA2" w:rsidRPr="00791CA2" w:rsidRDefault="000B4F59" w:rsidP="00791CA2">
      <w:pPr>
        <w:suppressAutoHyphens/>
        <w:ind w:left="142"/>
        <w:textAlignment w:val="baseline"/>
        <w:rPr>
          <w:rFonts w:ascii="Calibri" w:hAnsi="Calibri"/>
          <w:b/>
        </w:rPr>
      </w:pPr>
      <w:r>
        <w:rPr>
          <w:rFonts w:ascii="Calibri" w:hAnsi="Calibri"/>
          <w:b/>
        </w:rPr>
        <w:t>ART. 35</w:t>
      </w:r>
      <w:r w:rsidR="00791CA2" w:rsidRPr="00791CA2">
        <w:rPr>
          <w:rFonts w:ascii="Calibri" w:hAnsi="Calibri"/>
          <w:b/>
        </w:rPr>
        <w:t xml:space="preserve"> – MOBILITA’ PROFESSIONALE – DESTINATARI</w:t>
      </w: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1. Il personale A.T.A, ivi compreso quello transitato dagli Enti Locali</w:t>
      </w:r>
      <w:r w:rsidR="005F070A">
        <w:rPr>
          <w:rFonts w:ascii="Calibri" w:eastAsia="Calibri" w:hAnsi="Calibri"/>
        </w:rPr>
        <w:t xml:space="preserve"> </w:t>
      </w:r>
      <w:r w:rsidR="005F070A" w:rsidRPr="005F070A">
        <w:rPr>
          <w:rFonts w:ascii="Calibri" w:eastAsia="Calibri" w:hAnsi="Calibri"/>
          <w:b/>
        </w:rPr>
        <w:t xml:space="preserve">e </w:t>
      </w:r>
      <w:r w:rsidR="00883E09">
        <w:rPr>
          <w:rFonts w:ascii="Calibri" w:eastAsia="Calibri" w:hAnsi="Calibri"/>
          <w:b/>
        </w:rPr>
        <w:t>quello</w:t>
      </w:r>
      <w:r w:rsidR="001831B2">
        <w:rPr>
          <w:rFonts w:ascii="Calibri" w:eastAsia="Calibri" w:hAnsi="Calibri"/>
          <w:b/>
        </w:rPr>
        <w:t xml:space="preserve"> di cui al</w:t>
      </w:r>
      <w:r w:rsidR="00277AC8">
        <w:rPr>
          <w:rFonts w:ascii="Calibri" w:eastAsia="Calibri" w:hAnsi="Calibri"/>
          <w:b/>
        </w:rPr>
        <w:t>l’art.34</w:t>
      </w:r>
      <w:r w:rsidR="00883E09">
        <w:rPr>
          <w:rFonts w:ascii="Calibri" w:eastAsia="Calibri" w:hAnsi="Calibri"/>
          <w:b/>
        </w:rPr>
        <w:t xml:space="preserve"> transitato nei ruoli ATA ai sensi dell’art. 1 comma 425 della</w:t>
      </w:r>
      <w:r w:rsidR="005F070A" w:rsidRPr="005F070A">
        <w:rPr>
          <w:rFonts w:ascii="Calibri" w:eastAsia="Calibri" w:hAnsi="Calibri"/>
          <w:b/>
        </w:rPr>
        <w:t xml:space="preserve"> legge 190/2014</w:t>
      </w:r>
      <w:r w:rsidRPr="00791CA2">
        <w:rPr>
          <w:rFonts w:ascii="Calibri" w:eastAsia="Calibri" w:hAnsi="Calibri"/>
        </w:rPr>
        <w:t>, che sia in possesso dei prescritti requisiti di accesso al profilo richiesto può aspirare al passaggio ad altro profilo della stessa area; mantengono, a tal fine, validità anche i titoli previsti dalla tabella B del CCNL 24 luglio 2003, già in possesso degli interessati alla data del 25 luglio 2008 (data di entrata in vigore della sequenza contrattuale prevista dall’art. 62 del CCNL 29.11.2007).</w:t>
      </w:r>
    </w:p>
    <w:p w:rsidR="00791CA2" w:rsidRPr="00791CA2" w:rsidRDefault="000B4F59" w:rsidP="00791CA2">
      <w:pPr>
        <w:suppressAutoHyphens/>
        <w:textAlignment w:val="baseline"/>
        <w:rPr>
          <w:rFonts w:ascii="Calibri" w:hAnsi="Calibri"/>
          <w:b/>
        </w:rPr>
      </w:pPr>
      <w:r>
        <w:rPr>
          <w:rFonts w:ascii="Calibri" w:hAnsi="Calibri"/>
          <w:b/>
        </w:rPr>
        <w:t>ART 36</w:t>
      </w:r>
      <w:r w:rsidR="00791CA2" w:rsidRPr="00791CA2">
        <w:rPr>
          <w:rFonts w:ascii="Calibri" w:hAnsi="Calibri"/>
          <w:b/>
        </w:rPr>
        <w:t xml:space="preserve"> – MOBILITÁ TERRITORIALE E PROFESSIONALE DEL PERSONALE ATA TRANSITATO NEI RUOLI STATALI</w:t>
      </w:r>
    </w:p>
    <w:p w:rsidR="00791CA2" w:rsidRPr="00791CA2" w:rsidRDefault="00791CA2" w:rsidP="00791CA2">
      <w:pPr>
        <w:suppressAutoHyphens/>
        <w:ind w:left="600"/>
        <w:jc w:val="both"/>
        <w:textAlignment w:val="baseline"/>
        <w:rPr>
          <w:sz w:val="22"/>
          <w:szCs w:val="22"/>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8C1B19">
        <w:rPr>
          <w:rFonts w:ascii="Calibri" w:eastAsia="Calibri" w:hAnsi="Calibri"/>
        </w:rPr>
        <w:t>1. Il personale ATA transitato nei ruoli statali dai relativi ruoli comunali e provinc</w:t>
      </w:r>
      <w:r w:rsidR="005F070A" w:rsidRPr="008C1B19">
        <w:rPr>
          <w:rFonts w:ascii="Calibri" w:eastAsia="Calibri" w:hAnsi="Calibri"/>
        </w:rPr>
        <w:t xml:space="preserve">iali a decorrere dall’ a.s. </w:t>
      </w:r>
      <w:r w:rsidR="005F070A" w:rsidRPr="008C1B19">
        <w:rPr>
          <w:rFonts w:ascii="Calibri" w:eastAsia="Calibri" w:hAnsi="Calibri"/>
          <w:b/>
        </w:rPr>
        <w:t>2016/17</w:t>
      </w:r>
      <w:r w:rsidRPr="008C1B19">
        <w:rPr>
          <w:rFonts w:ascii="Calibri" w:eastAsia="Calibri" w:hAnsi="Calibri"/>
        </w:rPr>
        <w:t xml:space="preserve"> ai sensi delle apposite convenzioni, parteciperà alla mobilità territoriale e professionale a partire dall’anno scolastico </w:t>
      </w:r>
      <w:r w:rsidRPr="008C1B19">
        <w:rPr>
          <w:rFonts w:ascii="Calibri" w:eastAsia="Calibri" w:hAnsi="Calibri"/>
          <w:strike/>
        </w:rPr>
        <w:t>2016/17</w:t>
      </w:r>
      <w:r w:rsidR="00EB015A" w:rsidRPr="008C1B19">
        <w:rPr>
          <w:rFonts w:ascii="Calibri" w:eastAsia="Calibri" w:hAnsi="Calibri"/>
        </w:rPr>
        <w:t xml:space="preserve"> </w:t>
      </w:r>
      <w:r w:rsidR="00EB015A" w:rsidRPr="008C1B19">
        <w:rPr>
          <w:rFonts w:ascii="Calibri" w:eastAsia="Calibri" w:hAnsi="Calibri"/>
          <w:b/>
        </w:rPr>
        <w:t>2017/18</w:t>
      </w:r>
      <w:r w:rsidRPr="008C1B19">
        <w:rPr>
          <w:rFonts w:ascii="Calibri" w:eastAsia="Calibri" w:hAnsi="Calibri"/>
        </w:rPr>
        <w:t>, secondo le regole definite nel presente contratto integrativo sulla mobilità e sulla base del punteggio spettante secondo le tabelle allegate. Per quanto riguarda il servizio ed il punteggio della continuità, si valuta solo quello prestato in qualità di ATA e nelle modalità previste dalle citate tabelle. Anche per l'individuazione dei perdenti posto si applicano le regole previste dal presente CCNI sulla mobilità.</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 xml:space="preserve">2. Per l’anno scolastico </w:t>
      </w:r>
      <w:r w:rsidRPr="00EB015A">
        <w:rPr>
          <w:rFonts w:ascii="Calibri" w:eastAsia="Calibri" w:hAnsi="Calibri"/>
          <w:strike/>
        </w:rPr>
        <w:t>2016/17</w:t>
      </w:r>
      <w:r w:rsidRPr="00791CA2">
        <w:rPr>
          <w:rFonts w:ascii="Calibri" w:eastAsia="Calibri" w:hAnsi="Calibri"/>
        </w:rPr>
        <w:t xml:space="preserve"> </w:t>
      </w:r>
      <w:r w:rsidR="00BD7B54" w:rsidRPr="008C1B19">
        <w:rPr>
          <w:rFonts w:ascii="Calibri" w:eastAsia="Calibri" w:hAnsi="Calibri"/>
          <w:b/>
        </w:rPr>
        <w:t>2017/18</w:t>
      </w:r>
      <w:r w:rsidR="00BD7B54">
        <w:rPr>
          <w:rFonts w:ascii="Calibri" w:eastAsia="Calibri" w:hAnsi="Calibri"/>
          <w:b/>
        </w:rPr>
        <w:t xml:space="preserve"> </w:t>
      </w:r>
      <w:r w:rsidRPr="00791CA2">
        <w:rPr>
          <w:rFonts w:ascii="Calibri" w:eastAsia="Calibri" w:hAnsi="Calibri"/>
        </w:rPr>
        <w:t xml:space="preserve">i posti che annualmente si rendono vacanti presso gli istituti oggetto del citato accordo, non sono disponibili per la mobilità territoriale e professionale in entrata, ma vengono accantonati sino al completo </w:t>
      </w:r>
      <w:r w:rsidR="008C1B19">
        <w:rPr>
          <w:rFonts w:ascii="Calibri" w:eastAsia="Calibri" w:hAnsi="Calibri"/>
        </w:rPr>
        <w:t xml:space="preserve">transito del suddetto personale, </w:t>
      </w:r>
      <w:r w:rsidR="008C1B19" w:rsidRPr="008C1B19">
        <w:rPr>
          <w:rFonts w:ascii="Calibri" w:eastAsia="Calibri" w:hAnsi="Calibri"/>
          <w:b/>
        </w:rPr>
        <w:t>distintamente per ciascun profilo.</w:t>
      </w:r>
    </w:p>
    <w:p w:rsidR="00791CA2" w:rsidRPr="00791CA2" w:rsidRDefault="000B4F59" w:rsidP="00791CA2">
      <w:pPr>
        <w:suppressAutoHyphens/>
        <w:textAlignment w:val="baseline"/>
        <w:rPr>
          <w:rFonts w:ascii="Calibri" w:hAnsi="Calibri"/>
          <w:b/>
        </w:rPr>
      </w:pPr>
      <w:r>
        <w:rPr>
          <w:rFonts w:ascii="Calibri" w:hAnsi="Calibri"/>
          <w:b/>
        </w:rPr>
        <w:t>ART. 37</w:t>
      </w:r>
      <w:r w:rsidR="00791CA2" w:rsidRPr="00791CA2">
        <w:rPr>
          <w:rFonts w:ascii="Calibri" w:hAnsi="Calibri"/>
          <w:b/>
        </w:rPr>
        <w:t xml:space="preserve"> – FASI DEI TRASFERIMENTI E DEI PASSAGGI</w:t>
      </w:r>
    </w:p>
    <w:p w:rsidR="00791CA2" w:rsidRPr="00791CA2" w:rsidRDefault="00791CA2" w:rsidP="00791CA2">
      <w:pPr>
        <w:suppressAutoHyphens/>
        <w:textAlignment w:val="baseline"/>
        <w:rPr>
          <w:rFonts w:ascii="Calibri" w:hAnsi="Calibri"/>
          <w:b/>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1. Il movimento dei trasferimenti e dei passaggi si attua in tre distinte fasi:</w:t>
      </w:r>
    </w:p>
    <w:p w:rsidR="00791CA2" w:rsidRPr="00791CA2" w:rsidRDefault="00791CA2" w:rsidP="00791CA2">
      <w:pPr>
        <w:numPr>
          <w:ilvl w:val="0"/>
          <w:numId w:val="18"/>
        </w:numPr>
        <w:suppressAutoHyphens/>
        <w:autoSpaceDE/>
        <w:spacing w:after="200" w:line="276" w:lineRule="auto"/>
        <w:jc w:val="both"/>
        <w:textAlignment w:val="baseline"/>
        <w:rPr>
          <w:rFonts w:ascii="Calibri" w:eastAsia="Calibri" w:hAnsi="Calibri"/>
        </w:rPr>
      </w:pPr>
      <w:r w:rsidRPr="00791CA2">
        <w:rPr>
          <w:rFonts w:ascii="Calibri" w:eastAsia="Calibri" w:hAnsi="Calibri"/>
        </w:rPr>
        <w:t>I fase comunale: trasferimenti del personale richiedente l'assegnazione nell'ambito del comune di titolarità;</w:t>
      </w:r>
    </w:p>
    <w:p w:rsidR="00791CA2" w:rsidRPr="00791CA2" w:rsidRDefault="00791CA2" w:rsidP="00791CA2">
      <w:pPr>
        <w:numPr>
          <w:ilvl w:val="0"/>
          <w:numId w:val="18"/>
        </w:numPr>
        <w:suppressAutoHyphens/>
        <w:autoSpaceDE/>
        <w:spacing w:after="200" w:line="276" w:lineRule="auto"/>
        <w:jc w:val="both"/>
        <w:textAlignment w:val="baseline"/>
        <w:rPr>
          <w:rFonts w:ascii="Calibri" w:eastAsia="Calibri" w:hAnsi="Calibri"/>
        </w:rPr>
      </w:pPr>
      <w:r w:rsidRPr="00791CA2">
        <w:rPr>
          <w:rFonts w:ascii="Calibri" w:eastAsia="Calibri" w:hAnsi="Calibri"/>
        </w:rPr>
        <w:t>II fase provinciale: trasferimenti del personale richiedente l'assegnazione a comuni diversi da quello di titolarità ed appartenenti alla propria provincia;</w:t>
      </w:r>
    </w:p>
    <w:p w:rsidR="00791CA2" w:rsidRPr="00791CA2" w:rsidRDefault="00791CA2" w:rsidP="00791CA2">
      <w:pPr>
        <w:numPr>
          <w:ilvl w:val="0"/>
          <w:numId w:val="18"/>
        </w:numPr>
        <w:suppressAutoHyphens/>
        <w:autoSpaceDE/>
        <w:spacing w:after="200" w:line="276" w:lineRule="auto"/>
        <w:jc w:val="both"/>
        <w:textAlignment w:val="baseline"/>
        <w:rPr>
          <w:rFonts w:ascii="Calibri" w:eastAsia="Calibri" w:hAnsi="Calibri"/>
        </w:rPr>
      </w:pPr>
      <w:r w:rsidRPr="00791CA2">
        <w:rPr>
          <w:rFonts w:ascii="Calibri" w:eastAsia="Calibri" w:hAnsi="Calibri"/>
        </w:rPr>
        <w:t>III fase della mobilità territoriale interprovinciale e mobilità professionale: trasferimenti a province diverse da quella di titolarità e passaggi di profilo.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L’ordine delle operazioni derivante dall’applicazione del sistema delle precedenze alle predette fasi dei movimenti è riportato in allegato F al presente contratto.</w:t>
      </w:r>
    </w:p>
    <w:p w:rsidR="00791CA2" w:rsidRPr="00791CA2" w:rsidRDefault="00791CA2" w:rsidP="00791CA2">
      <w:pPr>
        <w:suppressAutoHyphens/>
        <w:textAlignment w:val="baseline"/>
        <w:rPr>
          <w:sz w:val="22"/>
          <w:szCs w:val="21"/>
        </w:rPr>
      </w:pPr>
    </w:p>
    <w:p w:rsidR="00791CA2" w:rsidRPr="00791CA2" w:rsidRDefault="000B4F59" w:rsidP="00791CA2">
      <w:pPr>
        <w:suppressAutoHyphens/>
        <w:textAlignment w:val="baseline"/>
        <w:rPr>
          <w:rFonts w:ascii="Calibri" w:hAnsi="Calibri"/>
          <w:b/>
        </w:rPr>
      </w:pPr>
      <w:r>
        <w:rPr>
          <w:rFonts w:ascii="Calibri" w:hAnsi="Calibri"/>
          <w:b/>
        </w:rPr>
        <w:t xml:space="preserve"> ART. 38</w:t>
      </w:r>
      <w:r w:rsidR="00791CA2" w:rsidRPr="00791CA2">
        <w:rPr>
          <w:rFonts w:ascii="Calibri" w:hAnsi="Calibri"/>
          <w:b/>
        </w:rPr>
        <w:t xml:space="preserve"> – RIENTRI E RESTITUZIONI ALLA QUALIFICA DI PROVENIENZA </w:t>
      </w:r>
    </w:p>
    <w:p w:rsidR="00791CA2" w:rsidRPr="00791CA2" w:rsidRDefault="00791CA2" w:rsidP="00791CA2">
      <w:pPr>
        <w:suppressAutoHyphens/>
        <w:ind w:left="567"/>
        <w:textAlignment w:val="baseline"/>
        <w:rPr>
          <w:sz w:val="22"/>
          <w:szCs w:val="21"/>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1. Le operazioni di mobilità del personale ATA sono precedute dalle assegnazioni di sede definitiva disposte nei confronti di quelle categorie di personale che cessano dal collocamento fuori ruolo e che vengono restituiti al ruolo di provenienza. Il personale ATA, in servizio presso le istituzioni scolastiche e culturali all’estero, che ha perso la propria sede di titolarità è assegnato, a domanda, ad una scuola disponibile tra quelle richieste in una provincia di sua scelta,  per lo stesso ruolo di appartenenza all’atto del collocamento fuori ruolo. Sono fatte salve, per tali fattispecie, le disposizioni speciali in vigore nelle province autonome.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2. A tal fine il personale di cui al comma 1 del presente articolo, ai fini dell’assegnazione della scuola di titolarità prima delle operazioni di mobilità, presenta domanda al competente Ufficio entro i termini stabiliti dall’O.M. sulla mobilità. Il personale che cessa dal collocamento fuori ruolo ha diritto all’assegnazione con precedenza nella scuola ,circolo o istituto in </w:t>
      </w:r>
      <w:r w:rsidR="00AD6F81">
        <w:rPr>
          <w:rFonts w:ascii="Calibri" w:eastAsia="Calibri" w:hAnsi="Calibri"/>
        </w:rPr>
        <w:t xml:space="preserve">cui prestava servizio, mentre  </w:t>
      </w:r>
      <w:r w:rsidR="00AD6F81" w:rsidRPr="00AD6F81">
        <w:rPr>
          <w:rFonts w:ascii="Calibri" w:eastAsia="Calibri" w:hAnsi="Calibri"/>
        </w:rPr>
        <w:t xml:space="preserve">se </w:t>
      </w:r>
      <w:r w:rsidRPr="00791CA2">
        <w:rPr>
          <w:rFonts w:ascii="Calibri" w:eastAsia="Calibri" w:hAnsi="Calibri"/>
        </w:rPr>
        <w:t xml:space="preserve"> utilizzato in istituzioni diverse da quelle scolastiche ha diritto, subordinatamente al personale di cui prima ,all’assegnazione con precedenza ad una scuola da lui indicata nel </w:t>
      </w:r>
      <w:r w:rsidRPr="00791CA2">
        <w:rPr>
          <w:rFonts w:ascii="Calibri" w:eastAsia="Calibri" w:hAnsi="Calibri"/>
        </w:rPr>
        <w:lastRenderedPageBreak/>
        <w:t>comune. Nel caso vi siano più aspiranti allo stesso posto, trovano applicazione gli elementi di cui alla tabella per i trasferimenti a domanda. L’assegnazione deve essere disposta dal competente Ufficio entro il termine ultimo di comunicazione al SIDI delle domande di mobilità e dei posti disponibili ai fini delle operazioni di mobilità per l’anno scolastico</w:t>
      </w:r>
      <w:r w:rsidR="002C3F71">
        <w:rPr>
          <w:rFonts w:ascii="Calibri" w:eastAsia="Calibri" w:hAnsi="Calibri"/>
        </w:rPr>
        <w:t xml:space="preserve"> </w:t>
      </w:r>
      <w:r w:rsidR="002C3F71" w:rsidRPr="002C3F71">
        <w:rPr>
          <w:rFonts w:ascii="Calibri" w:eastAsia="Calibri" w:hAnsi="Calibri"/>
          <w:strike/>
        </w:rPr>
        <w:t>2016/17</w:t>
      </w:r>
      <w:r w:rsidRPr="00791CA2">
        <w:rPr>
          <w:rFonts w:ascii="Calibri" w:eastAsia="Calibri" w:hAnsi="Calibri"/>
        </w:rPr>
        <w:t xml:space="preserve"> </w:t>
      </w:r>
      <w:r w:rsidR="002C3F71">
        <w:rPr>
          <w:rFonts w:ascii="Calibri" w:eastAsia="Calibri" w:hAnsi="Calibri"/>
          <w:strike/>
        </w:rPr>
        <w:t xml:space="preserve"> </w:t>
      </w:r>
      <w:r w:rsidR="002C3F71" w:rsidRPr="008C1B19">
        <w:rPr>
          <w:rFonts w:ascii="Calibri" w:eastAsia="Calibri" w:hAnsi="Calibri"/>
          <w:b/>
        </w:rPr>
        <w:t>2017/18</w:t>
      </w:r>
      <w:r w:rsidRPr="00791CA2">
        <w:rPr>
          <w:rFonts w:ascii="Calibri" w:eastAsia="Calibri" w:hAnsi="Calibri"/>
        </w:rPr>
        <w:t>, garantendo, comunque, all’interessato di produrre istanza di trasferimento qualora, per mancanza di disponibilità, non sia stato possibile assegnare alcuna delle sedi richieste. Nell’ambito dei trasferimenti il personale predetto è considerato senza sede definitiva e pertanto come proveniente da fuori sede rispetto a qualunque sede richiesta. Qualora non ottenga alcuna delle preferenze espresse nella domanda, è assegnato a sede definitiva sui posti residuati prima delle operazioni della terza fase ovvero della mobilità professionale e mobilità territoriale interprovinciale. Nel caso in cui il personale in questione non abbia ottenuto alcuna sede neanche nel corso dei movimenti, viene assegnato d’ufficio a sede definitiva sui posti che si rendono disponibili dopo i trasferimenti e i passaggi, prioritariamente rispetto al rimanente personale senza sede definitiva. In caso di posti numericamente inferiori al personale restituito o assegnato ai sensi del presente articolo, l’assegnazione della sede definitiva d’ufficio è effettuata a partire dall’ultima posizione in graduatoria.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3. In attuazione di quanto previsto, all’art. 61 del CCNL del 29 novembre 2007, il Direttore Generale dell’Ufficio Scolastico Regionale, nel limite delle domande prodotte, entro 10 giorni dalla pubblicazione dell’ultimo dei movimenti previsti dispone la restituzione alla qualifica di provenienza nei confronti del personale ATA che ne ha fatto richiesta sui posti rimasti vacanti e disponibili dopo le operazioni di mobilità, fatti salvi gli accantonamenti per le assunzioni a tempo indeterminato. A tal fine conserva validità il titolo di studio previsto al momento dell’accesso nella qualifica di precedente provenienza.</w:t>
      </w: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0B4F59" w:rsidP="00791CA2">
      <w:pPr>
        <w:suppressAutoHyphens/>
        <w:textAlignment w:val="baseline"/>
        <w:rPr>
          <w:rFonts w:ascii="Calibri" w:hAnsi="Calibri"/>
          <w:b/>
        </w:rPr>
      </w:pPr>
      <w:r>
        <w:rPr>
          <w:rFonts w:ascii="Calibri" w:hAnsi="Calibri"/>
          <w:b/>
        </w:rPr>
        <w:t>ART. 39</w:t>
      </w:r>
      <w:r w:rsidR="00791CA2" w:rsidRPr="00791CA2">
        <w:rPr>
          <w:rFonts w:ascii="Calibri" w:hAnsi="Calibri"/>
          <w:b/>
        </w:rPr>
        <w:t xml:space="preserve"> - SEDI DISPONIBILI PER LE OPERAZIONI DI MOBILITA’</w:t>
      </w:r>
    </w:p>
    <w:p w:rsidR="00791CA2" w:rsidRPr="00791CA2" w:rsidRDefault="00791CA2" w:rsidP="00791CA2">
      <w:pPr>
        <w:suppressAutoHyphens/>
        <w:ind w:left="567"/>
        <w:jc w:val="both"/>
        <w:textAlignment w:val="baseline"/>
        <w:rPr>
          <w:sz w:val="22"/>
          <w:szCs w:val="21"/>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1. Le disponibilità per le operazioni di mobilità territoriale a domanda e d’ufficio e per quelle di mobilità professionale sono determinate dalle effettive vacanze risultanti all’inizio dell’anno scolastico per il quale si effettuano i movimenti, determinatesi a seguito di variazioni di stato giuridico del personale (es.: dimissioni, collocamento a riposo, decadenza, etc.) comunicate a cura dell’ufficio territorialmente competente al sistema informativo nei termini che saranno fissati dalle apposite disposizioni ministeriali.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2. Le operazioni di mobilità del personale ATA relative alla terza fase si effettuano sul 50% delle disponibilità destinate alla mobilità territoriale provinciale e residuate dopo tale mobilità, fatti salvi gli accantonamenti e la sistemazione del soprannumero provinciale.</w:t>
      </w:r>
    </w:p>
    <w:p w:rsidR="00791CA2" w:rsidRPr="00791CA2" w:rsidRDefault="00791CA2" w:rsidP="00791CA2">
      <w:pPr>
        <w:suppressAutoHyphens/>
        <w:ind w:left="567"/>
        <w:jc w:val="both"/>
        <w:textAlignment w:val="baseline"/>
        <w:rPr>
          <w:sz w:val="22"/>
          <w:szCs w:val="21"/>
        </w:rPr>
      </w:pPr>
    </w:p>
    <w:p w:rsidR="00791CA2" w:rsidRPr="00791CA2" w:rsidRDefault="00791CA2" w:rsidP="00791CA2">
      <w:pPr>
        <w:suppressAutoHyphens/>
        <w:textAlignment w:val="baseline"/>
        <w:rPr>
          <w:rFonts w:ascii="Calibri" w:hAnsi="Calibri"/>
          <w:b/>
        </w:rPr>
      </w:pPr>
      <w:r w:rsidRPr="00791CA2">
        <w:rPr>
          <w:rFonts w:ascii="Calibri" w:hAnsi="Calibri"/>
          <w:b/>
        </w:rPr>
        <w:t>A</w:t>
      </w:r>
      <w:r w:rsidR="000B4F59">
        <w:rPr>
          <w:rFonts w:ascii="Calibri" w:hAnsi="Calibri"/>
          <w:b/>
        </w:rPr>
        <w:t>RT. 40</w:t>
      </w:r>
      <w:r w:rsidRPr="00791CA2">
        <w:rPr>
          <w:rFonts w:ascii="Calibri" w:hAnsi="Calibri"/>
          <w:b/>
        </w:rPr>
        <w:t xml:space="preserve"> - SISTEMA DELLE PRECEDENZE ED ESCLUSIONE DALLA GRADUATORIA INTERNA D’ISTITUTO</w:t>
      </w:r>
    </w:p>
    <w:p w:rsidR="00791CA2" w:rsidRPr="00791CA2" w:rsidRDefault="00791CA2" w:rsidP="00791CA2">
      <w:pPr>
        <w:suppressAutoHyphens/>
        <w:ind w:left="567"/>
        <w:jc w:val="both"/>
        <w:textAlignment w:val="baseline"/>
        <w:rPr>
          <w:sz w:val="22"/>
          <w:szCs w:val="21"/>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1. SISTEMA DELLE PRECEDENZE </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Le precedenze riportate nel presente articolo sono raggruppate sistematicamente per categoria e sono funzionalmente inserite, secondo il seguente ordine di priorità, nelle sequenze operative delle tre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 DISABILITA’ E GRAVI MOTIVI DI SALUTE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Nel contesto delle procedure dei trasferimenti e dei passaggi ed indipendentemente dal comune o dalla provincia di provenienza dell’interessato viene riconosciuta una precedenza assoluta, nell’ordine, al personale ATA che si trovi nelle seguenti condizioni: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personale non vedente;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lastRenderedPageBreak/>
        <w:t>personale emodializzato;</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 xml:space="preserve">II) </w:t>
      </w:r>
      <w:r w:rsidRPr="00791CA2">
        <w:rPr>
          <w:rFonts w:ascii="Calibri" w:eastAsia="Calibri" w:hAnsi="Calibri"/>
          <w:color w:val="000000"/>
        </w:rPr>
        <w:t>PERSONALE TRASFERITO D’UFFICIO NEGLI ULTIMI OTTO ANNI RICHIEDENTE IL RIENTRO NELLA SCUOLA O ISTITUTO DI PRECEDENTE TITOLARITA’</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 xml:space="preserve">Il personale </w:t>
      </w:r>
      <w:r w:rsidRPr="00791CA2">
        <w:rPr>
          <w:rFonts w:ascii="Calibri" w:eastAsia="Calibri" w:hAnsi="Calibri"/>
          <w:b/>
        </w:rPr>
        <w:t xml:space="preserve"> </w:t>
      </w:r>
      <w:r w:rsidRPr="00791CA2">
        <w:rPr>
          <w:rFonts w:ascii="Calibri" w:eastAsia="Calibri" w:hAnsi="Calibri"/>
        </w:rPr>
        <w:t xml:space="preserve">ATA  trasferito d’ufficio o a domanda condizionata ha diritto al rientro con precedenza nella scuola, circolo o istituto da cui è stato trasferito in quanto soprannumerario, qualora </w:t>
      </w:r>
      <w:r w:rsidR="00B41613" w:rsidRPr="00B41613">
        <w:rPr>
          <w:rFonts w:ascii="Calibri" w:eastAsia="Calibri" w:hAnsi="Calibri"/>
        </w:rPr>
        <w:t>il</w:t>
      </w:r>
      <w:r w:rsidRPr="00B41613">
        <w:rPr>
          <w:rFonts w:ascii="Calibri" w:eastAsia="Calibri" w:hAnsi="Calibri"/>
        </w:rPr>
        <w:t xml:space="preserve"> </w:t>
      </w:r>
      <w:r w:rsidRPr="00791CA2">
        <w:rPr>
          <w:rFonts w:ascii="Calibri" w:eastAsia="Calibri" w:hAnsi="Calibri"/>
        </w:rPr>
        <w:t>posto si renda disponibile per i movimenti relativi ad uno degli anni scolastici dell’ottennio successivo al provvedimento suddetto. Tale precedenza è subordinata all’aver presentato domanda condizionata. (4)</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La precedenza in esame si applica alla prima fase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Non opera, quindi, nei casi di modifica della provincia di titolarità per mobilità professionale o mobilità territoriale interprovinciale.</w:t>
      </w:r>
    </w:p>
    <w:p w:rsidR="00791CA2" w:rsidRPr="00341726" w:rsidRDefault="00791CA2" w:rsidP="00791CA2">
      <w:pPr>
        <w:suppressAutoHyphens/>
        <w:autoSpaceDE/>
        <w:spacing w:after="200" w:line="276" w:lineRule="auto"/>
        <w:jc w:val="both"/>
        <w:textAlignment w:val="baseline"/>
        <w:rPr>
          <w:rFonts w:ascii="Calibri" w:eastAsia="Calibri" w:hAnsi="Calibri"/>
          <w:strike/>
        </w:rPr>
      </w:pPr>
      <w:r w:rsidRPr="00791CA2">
        <w:rPr>
          <w:rFonts w:ascii="Calibri" w:eastAsia="Calibri" w:hAnsi="Calibri"/>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ATA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w:t>
      </w:r>
      <w:r w:rsidRPr="00341726">
        <w:rPr>
          <w:rFonts w:ascii="Calibri" w:eastAsia="Calibri" w:hAnsi="Calibri"/>
          <w:strike/>
        </w:rPr>
        <w:t>IV).</w:t>
      </w:r>
      <w:r w:rsidR="00341726">
        <w:rPr>
          <w:rFonts w:ascii="Calibri" w:eastAsia="Calibri" w:hAnsi="Calibri"/>
          <w:strike/>
        </w:rPr>
        <w:t xml:space="preserve"> </w:t>
      </w:r>
      <w:r w:rsidR="00341726" w:rsidRPr="008C1B19">
        <w:rPr>
          <w:rFonts w:ascii="Calibri" w:eastAsia="Calibri" w:hAnsi="Calibri"/>
          <w:b/>
        </w:rPr>
        <w:t>V.</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il centro territoriale riorganizzato nei centri provinciali per l’istruzione degli adulti secondo quanto previsto dal DPR 29 ottobre 2012 n. 263 , 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o abbia ottenuto il trasferimento annuale,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w:t>
      </w:r>
    </w:p>
    <w:p w:rsidR="00791CA2" w:rsidRPr="00883E09" w:rsidRDefault="00791CA2" w:rsidP="00791CA2">
      <w:pPr>
        <w:suppressAutoHyphens/>
        <w:autoSpaceDE/>
        <w:spacing w:after="200" w:line="276" w:lineRule="auto"/>
        <w:jc w:val="both"/>
        <w:textAlignment w:val="baseline"/>
        <w:rPr>
          <w:rFonts w:ascii="Calibri" w:eastAsia="Calibri" w:hAnsi="Calibri"/>
        </w:rPr>
      </w:pPr>
      <w:r w:rsidRPr="00883E09">
        <w:rPr>
          <w:rFonts w:ascii="Calibri" w:eastAsia="Calibri" w:hAnsi="Calibri"/>
        </w:rPr>
        <w:lastRenderedPageBreak/>
        <w:t>La continuità del servizio nella scuola o istituto di precedente titolarità viene altresì riconosciuta, nell’ottennio, al personale trasferito d’ufficio o a domanda condizionata dalla predetta scuola o istituto ai posti della dotazione provinciale, qualora l’interessato richieda, in ciascun anno dell’ottennio successivo, il trasferimento nella scuola di precedente titolarità ovvero nel comune.</w:t>
      </w:r>
    </w:p>
    <w:p w:rsidR="00791CA2" w:rsidRPr="00883E09" w:rsidRDefault="00791CA2" w:rsidP="00791CA2">
      <w:pPr>
        <w:suppressAutoHyphens/>
        <w:autoSpaceDE/>
        <w:spacing w:after="200" w:line="276" w:lineRule="auto"/>
        <w:jc w:val="both"/>
        <w:textAlignment w:val="baseline"/>
        <w:rPr>
          <w:rFonts w:ascii="Calibri" w:eastAsia="Calibri" w:hAnsi="Calibri"/>
          <w:color w:val="000000"/>
        </w:rPr>
      </w:pPr>
      <w:r w:rsidRPr="00883E09">
        <w:rPr>
          <w:rFonts w:ascii="Calibri" w:eastAsia="Calibri" w:hAnsi="Calibri"/>
          <w:color w:val="000000"/>
        </w:rPr>
        <w:t>La continuità di servizio, per il personale ATA, legata alla scuola di ex-titolarità, del personale ATA trasferito d’ufficio nell’ultimo ottennio va considerata ai fini della sola domanda di trasferimento e non anche della domanda di passaggio.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Permane, tuttavia, anche negli anni successivi, mantenendo il punteggio di continuità, il diritto al rientro nella scuola e nel comune di precedente titolarità, entro i limiti dell’ottennio iniziale.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Nei riguardi del personale ATA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III) PERSONALE CON DISABILITA’ E PERSONALE CHE HA BISOGNO DI PARTICOLARI CURE CONTINUATIVE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Nel contesto delle procedure dei trasferimenti, e nell’ambito di ciascuna delle tre fasi, viene riconosciuta la precedenza, nell’ordine, al personale ATA che si trovi nelle seguenti condizioni: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 comune in cui esista un centro di cura specializzato. Tale precedenza opera nella prima fase esclusivamente tra distretti diversi dello stesso comune;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3) personale appartenente alle categorie previste dal comma 6, dell'art. 33 della legge n. 104/92, richiamato dall'art. 601, del D.L.vo n. 297/94.</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Il personale, di cui ai punti 1) e 3), fermo restando il diritto a fruire della precedenza se partecipa ai movimenti nella prima fase, nella seconda e terza fase, può usufruire di tale precedenza nell'ambito e per la provincia in cui è ubicato il comune di residenza, a condizione che abbia espresso come prima preferenza il predetto comune di residenza oppure una o più  istituzioni scolastiche comprese in esso.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Per beneficiare delle precedenze di cui sopra gli interessati dovranno produrre apposita certificazione così come dettagliato nell’O.M. sulla mobilità. </w:t>
      </w:r>
    </w:p>
    <w:p w:rsidR="005C5441" w:rsidRPr="008C1B19" w:rsidRDefault="005C5441" w:rsidP="005C5441">
      <w:pPr>
        <w:suppressAutoHyphens/>
        <w:autoSpaceDE/>
        <w:spacing w:after="200" w:line="276" w:lineRule="auto"/>
        <w:jc w:val="both"/>
        <w:textAlignment w:val="baseline"/>
        <w:rPr>
          <w:rFonts w:ascii="Calibri" w:eastAsia="Calibri" w:hAnsi="Calibri"/>
          <w:b/>
        </w:rPr>
      </w:pPr>
      <w:r w:rsidRPr="008C1B19">
        <w:rPr>
          <w:rFonts w:ascii="Calibri" w:eastAsia="Calibri" w:hAnsi="Calibri"/>
          <w:b/>
        </w:rPr>
        <w:lastRenderedPageBreak/>
        <w:t>IV) ASSISTENZA AL CONIUGE</w:t>
      </w:r>
      <w:r w:rsidR="008C1B19">
        <w:rPr>
          <w:rStyle w:val="Rimandonotaapidipagina"/>
          <w:rFonts w:ascii="Calibri" w:eastAsia="Calibri" w:hAnsi="Calibri"/>
          <w:b/>
        </w:rPr>
        <w:footnoteReference w:id="1"/>
      </w:r>
      <w:r w:rsidRPr="008C1B19">
        <w:rPr>
          <w:rFonts w:ascii="Calibri" w:eastAsia="Calibri" w:hAnsi="Calibri"/>
          <w:b/>
        </w:rPr>
        <w:t>, ED AL FIGLIO CON DISABILITA’; ASSISTENZA DA PARTE DEL FIGLIO REFERENTE UNICO AL GENITORE CON DISABILITA’; ASSISTENZA DA PARTE DI CHI ESERCITA LA TUTELA LEGALE</w:t>
      </w:r>
      <w:r w:rsidR="008C1B19">
        <w:rPr>
          <w:rStyle w:val="Rimandonotaapidipagina"/>
          <w:rFonts w:ascii="Calibri" w:eastAsia="Calibri" w:hAnsi="Calibri"/>
          <w:b/>
        </w:rPr>
        <w:footnoteReference w:id="2"/>
      </w:r>
    </w:p>
    <w:p w:rsidR="005C5441" w:rsidRPr="00791CA2" w:rsidRDefault="005C5441" w:rsidP="005C5441">
      <w:pPr>
        <w:suppressAutoHyphens/>
        <w:autoSpaceDE/>
        <w:spacing w:after="200" w:line="276" w:lineRule="auto"/>
        <w:jc w:val="both"/>
        <w:textAlignment w:val="baseline"/>
        <w:rPr>
          <w:rFonts w:ascii="Calibri" w:eastAsia="Calibri" w:hAnsi="Calibri"/>
        </w:rPr>
      </w:pPr>
      <w:r w:rsidRPr="00791CA2">
        <w:rPr>
          <w:rFonts w:ascii="Calibri" w:eastAsia="Calibri" w:hAnsi="Calibri"/>
        </w:rPr>
        <w:t>Nella I fase solo tra distretti diversi dello stesso comune e nella II e III fase dei trasferimenti viene riconosciuta, in base all’art. 33 commi 5 e 7 della L. 104/92, richiamato dall’art. 601 del D.L.vo n. 297/94, la precedenza ai genitori anche adottivi del disabile in situazione di gravità. 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5C5441" w:rsidRPr="00791CA2" w:rsidRDefault="005C5441" w:rsidP="005C5441">
      <w:pPr>
        <w:suppressAutoHyphens/>
        <w:autoSpaceDE/>
        <w:spacing w:after="200" w:line="276" w:lineRule="auto"/>
        <w:jc w:val="both"/>
        <w:textAlignment w:val="baseline"/>
        <w:rPr>
          <w:rFonts w:ascii="Calibri" w:eastAsia="Calibri" w:hAnsi="Calibri"/>
        </w:rPr>
      </w:pPr>
      <w:r w:rsidRPr="00791CA2">
        <w:rPr>
          <w:rFonts w:ascii="Calibri" w:eastAsia="Calibri" w:hAnsi="Calibri"/>
        </w:rPr>
        <w:t>Successivamente tale precedenza viene riconosciuta per l’assistenza al coniuge e limitatamente alla I e II fase al solo figlio individuato come referente unico che presta assistenza al genitore disabile in situazione di gravità.</w:t>
      </w:r>
    </w:p>
    <w:p w:rsidR="005C5441" w:rsidRPr="00791CA2" w:rsidRDefault="005C5441" w:rsidP="005C5441">
      <w:pPr>
        <w:suppressAutoHyphens/>
        <w:autoSpaceDE/>
        <w:spacing w:after="200" w:line="276" w:lineRule="auto"/>
        <w:jc w:val="both"/>
        <w:textAlignment w:val="baseline"/>
        <w:rPr>
          <w:rFonts w:ascii="Calibri" w:eastAsia="Calibri" w:hAnsi="Calibri"/>
        </w:rPr>
      </w:pPr>
      <w:r w:rsidRPr="00791CA2">
        <w:rPr>
          <w:rFonts w:ascii="Calibri" w:eastAsia="Calibri" w:hAnsi="Calibri"/>
        </w:rPr>
        <w:t>In caso di figlio che assiste un genitore in qualità di referente unico, la precedenza viene riconosciuta in presenza di tutte le sottoelencate condizioni:</w:t>
      </w:r>
    </w:p>
    <w:p w:rsidR="005C5441" w:rsidRPr="00791CA2" w:rsidRDefault="005C5441" w:rsidP="005C5441">
      <w:pPr>
        <w:numPr>
          <w:ilvl w:val="0"/>
          <w:numId w:val="19"/>
        </w:numPr>
        <w:suppressAutoHyphens/>
        <w:autoSpaceDE/>
        <w:spacing w:after="200" w:line="276" w:lineRule="auto"/>
        <w:jc w:val="both"/>
        <w:textAlignment w:val="baseline"/>
        <w:rPr>
          <w:rFonts w:ascii="Calibri" w:eastAsia="Calibri" w:hAnsi="Calibri"/>
        </w:rPr>
      </w:pPr>
      <w:r w:rsidRPr="00791CA2">
        <w:rPr>
          <w:rFonts w:ascii="Calibri" w:eastAsia="Calibri" w:hAnsi="Calibri"/>
        </w:rPr>
        <w:t>documentata impossibilità del coniuge di provvedere all’assistenza per motivi oggettivi;</w:t>
      </w:r>
    </w:p>
    <w:p w:rsidR="005C5441" w:rsidRPr="00791CA2" w:rsidRDefault="005C5441" w:rsidP="005C5441">
      <w:pPr>
        <w:numPr>
          <w:ilvl w:val="0"/>
          <w:numId w:val="19"/>
        </w:numPr>
        <w:suppressAutoHyphens/>
        <w:autoSpaceDE/>
        <w:spacing w:after="200" w:line="276" w:lineRule="auto"/>
        <w:jc w:val="both"/>
        <w:textAlignment w:val="baseline"/>
        <w:rPr>
          <w:rFonts w:ascii="Calibri" w:eastAsia="Calibri" w:hAnsi="Calibri"/>
        </w:rPr>
      </w:pPr>
      <w:r w:rsidRPr="00791CA2">
        <w:rPr>
          <w:rFonts w:ascii="Calibri" w:eastAsia="Calibri" w:hAnsi="Calibri"/>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(5) .</w:t>
      </w:r>
    </w:p>
    <w:p w:rsidR="005C5441" w:rsidRPr="00791CA2" w:rsidRDefault="005C5441" w:rsidP="005C5441">
      <w:pPr>
        <w:numPr>
          <w:ilvl w:val="0"/>
          <w:numId w:val="19"/>
        </w:numPr>
        <w:suppressAutoHyphens/>
        <w:autoSpaceDE/>
        <w:spacing w:after="200" w:line="276" w:lineRule="auto"/>
        <w:jc w:val="both"/>
        <w:textAlignment w:val="baseline"/>
        <w:rPr>
          <w:rFonts w:ascii="Calibri" w:eastAsia="Calibri" w:hAnsi="Calibri"/>
        </w:rPr>
      </w:pPr>
      <w:r w:rsidRPr="00791CA2">
        <w:rPr>
          <w:rFonts w:ascii="Calibri" w:eastAsia="Calibri" w:hAnsi="Calibri"/>
        </w:rPr>
        <w:t>essere anche l’unico figlio che ha chiesto di fruire per l’intero anno scolastico in cui si presenta la domanda di mobilità, dei 3 giorni di permesso retribuito mensile per l’assistenza (6) ovvero del congedo straordinario ai sensi dell’art. 42 comma 5 del D.L.vo 151/2001 come modificato dal D.L.vo n. 80/2015.</w:t>
      </w:r>
    </w:p>
    <w:p w:rsidR="005C5441" w:rsidRPr="00791CA2" w:rsidRDefault="005C5441" w:rsidP="005C5441">
      <w:pPr>
        <w:suppressAutoHyphens/>
        <w:autoSpaceDE/>
        <w:spacing w:after="200" w:line="276" w:lineRule="auto"/>
        <w:jc w:val="both"/>
        <w:textAlignment w:val="baseline"/>
        <w:rPr>
          <w:rFonts w:ascii="Calibri" w:eastAsia="Calibri" w:hAnsi="Calibri"/>
        </w:rPr>
      </w:pPr>
      <w:r w:rsidRPr="00791CA2">
        <w:rPr>
          <w:rFonts w:ascii="Calibri" w:eastAsia="Calibri" w:hAnsi="Calibri"/>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5C5441" w:rsidRPr="00791CA2" w:rsidRDefault="005C5441" w:rsidP="005C5441">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Il personale ATA appartenente ad una delle predette categorie beneficia della precedenza limitatamente ai trasferimenti nell’ambito e per la provincia, che comprende il comune ove risulti domiciliato il soggetto disabile ed a condizione che abbia espresso come prima preferenza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prima fase dei trasferimenti, alle condizioni di cui sopra, limitatamente ai comuni con più distretti.</w:t>
      </w:r>
    </w:p>
    <w:p w:rsidR="005C5441" w:rsidRPr="00791CA2" w:rsidRDefault="005C5441" w:rsidP="005C5441">
      <w:pPr>
        <w:suppressAutoHyphens/>
        <w:autoSpaceDE/>
        <w:spacing w:after="200" w:line="276" w:lineRule="auto"/>
        <w:jc w:val="both"/>
        <w:textAlignment w:val="baseline"/>
        <w:rPr>
          <w:rFonts w:ascii="Calibri" w:eastAsia="Calibri" w:hAnsi="Calibri"/>
        </w:rPr>
      </w:pPr>
      <w:r w:rsidRPr="00791CA2">
        <w:rPr>
          <w:rFonts w:ascii="Calibri" w:eastAsia="Calibri" w:hAnsi="Calibri"/>
        </w:rPr>
        <w:t>In assenza di posti richiedibili nel comune ove risulti domiciliato il soggetto disabile è obbligatorio indicare il comune viciniore a quello del domicilio dell’assistito con posti richiedibili (2) .</w:t>
      </w:r>
    </w:p>
    <w:p w:rsidR="005C5441" w:rsidRPr="00791CA2" w:rsidRDefault="005C5441" w:rsidP="005C5441">
      <w:pPr>
        <w:suppressAutoHyphens/>
        <w:autoSpaceDE/>
        <w:spacing w:after="200" w:line="276" w:lineRule="auto"/>
        <w:jc w:val="both"/>
        <w:textAlignment w:val="baseline"/>
        <w:rPr>
          <w:rFonts w:ascii="Calibri" w:eastAsia="Calibri" w:hAnsi="Calibri"/>
        </w:rPr>
      </w:pPr>
      <w:r w:rsidRPr="00791CA2">
        <w:rPr>
          <w:rFonts w:ascii="Calibri" w:eastAsia="Calibri" w:hAnsi="Calibri"/>
        </w:rPr>
        <w:t>L’indicazione della preferenza sintetica per l’intero comune di ricongiungimento, ovvero per il distretto scolastico del domicilio, per i comuni suddivisi in più distretti, è obbligatoria. La mancata indicazione del comune o distretto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5C5441" w:rsidRPr="00791CA2" w:rsidRDefault="005C5441" w:rsidP="005C5441">
      <w:pPr>
        <w:suppressAutoHyphens/>
        <w:autoSpaceDE/>
        <w:spacing w:after="200" w:line="276" w:lineRule="auto"/>
        <w:jc w:val="both"/>
        <w:textAlignment w:val="baseline"/>
        <w:rPr>
          <w:rFonts w:ascii="Calibri" w:eastAsia="Calibri" w:hAnsi="Calibri"/>
        </w:rPr>
      </w:pPr>
      <w:r w:rsidRPr="00791CA2">
        <w:rPr>
          <w:rFonts w:ascii="Calibri" w:eastAsia="Calibri" w:hAnsi="Calibri"/>
        </w:rPr>
        <w:lastRenderedPageBreak/>
        <w:t>Nei trasferimenti interprovinciali è riconosciuta la precedenza ai soli genitori, anche adottivi, o a chi, individuato dall’autorità giudiziaria competente, esercita legale tutela e al coniuge del disabile in situazione di gravità, obbligati all’assistenza. Il figlio che assiste il genitore in situazione di gravità ha diritto ad usufruire della precedenza tra province diverse esclusivamente nelle operazioni di assegnazione provvisoria, fermo restando il diritto a presentare la domanda di mobilità.</w:t>
      </w:r>
    </w:p>
    <w:p w:rsidR="005C5441" w:rsidRPr="00791CA2" w:rsidRDefault="005C5441" w:rsidP="005C5441">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La particolare condizione fisica che dà titolo alla precedenza di cui al presente punto </w:t>
      </w:r>
      <w:r w:rsidRPr="00341726">
        <w:rPr>
          <w:rFonts w:ascii="Calibri" w:eastAsia="Calibri" w:hAnsi="Calibri"/>
          <w:strike/>
        </w:rPr>
        <w:t>V</w:t>
      </w:r>
      <w:r w:rsidRPr="00791CA2">
        <w:rPr>
          <w:rFonts w:ascii="Calibri" w:eastAsia="Calibri" w:hAnsi="Calibri"/>
        </w:rPr>
        <w:t>)</w:t>
      </w:r>
      <w:r w:rsidR="00341726" w:rsidRPr="008C1B19">
        <w:rPr>
          <w:rFonts w:ascii="Calibri" w:eastAsia="Calibri" w:hAnsi="Calibri"/>
          <w:b/>
        </w:rPr>
        <w:t>IV</w:t>
      </w:r>
      <w:r w:rsidRPr="008C1B19">
        <w:rPr>
          <w:rFonts w:ascii="Calibri" w:eastAsia="Calibri" w:hAnsi="Calibri"/>
          <w:b/>
        </w:rPr>
        <w:t xml:space="preserve"> </w:t>
      </w:r>
      <w:r w:rsidRPr="00791CA2">
        <w:rPr>
          <w:rFonts w:ascii="Calibri" w:eastAsia="Calibri" w:hAnsi="Calibri"/>
        </w:rPr>
        <w:t>nella mobilità a domanda deve avere carattere permanente. Tale disposizione non trova applicazione nel caso dei figli disabili.</w:t>
      </w:r>
    </w:p>
    <w:p w:rsidR="005C5441" w:rsidRPr="00791CA2" w:rsidRDefault="005C5441" w:rsidP="005C5441">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Per beneficiare della precedenza prevista dall’art. 33, della legge n. 104/92, gli interessati dovranno produrre apposita certificazione secondo le indicazioni riportate nell’O.M. sulla mobilità.</w:t>
      </w:r>
    </w:p>
    <w:p w:rsidR="005C5441" w:rsidRDefault="005C5441" w:rsidP="005C5441">
      <w:pPr>
        <w:suppressAutoHyphens/>
        <w:autoSpaceDE/>
        <w:spacing w:after="200" w:line="276" w:lineRule="auto"/>
        <w:jc w:val="both"/>
        <w:textAlignment w:val="baseline"/>
        <w:rPr>
          <w:rFonts w:ascii="Calibri" w:eastAsia="Calibri" w:hAnsi="Calibri"/>
        </w:rPr>
      </w:pPr>
      <w:r w:rsidRPr="00791CA2">
        <w:rPr>
          <w:rFonts w:ascii="Calibri" w:eastAsia="Calibri" w:hAnsi="Calibri"/>
        </w:rPr>
        <w:t>La predetta certificazione deve essere prodotta contestualmente alla domanda di trasferimento</w:t>
      </w:r>
    </w:p>
    <w:p w:rsidR="00791CA2" w:rsidRPr="008C1B19" w:rsidRDefault="00791CA2" w:rsidP="00791CA2">
      <w:pPr>
        <w:suppressAutoHyphens/>
        <w:autoSpaceDE/>
        <w:spacing w:after="200" w:line="276" w:lineRule="auto"/>
        <w:jc w:val="both"/>
        <w:textAlignment w:val="baseline"/>
        <w:rPr>
          <w:rFonts w:ascii="Calibri" w:eastAsia="Calibri" w:hAnsi="Calibri"/>
          <w:b/>
        </w:rPr>
      </w:pPr>
      <w:r w:rsidRPr="008C1B19">
        <w:rPr>
          <w:rFonts w:ascii="Calibri" w:eastAsia="Calibri" w:hAnsi="Calibri"/>
          <w:b/>
        </w:rPr>
        <w:t>V) PERSONALE TRASFERITO D’UFFICIO NEGLI ULTIMI OTTO ANNI RICHIEDENTE IL RIENTRO NEL COMUNE DI PRECEDENTE TITOLARITA’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Il personale ATA beneficiario della precedenza per il rientro nella scuola, circolo o istituto di precedente titolarità di cui al precedente punto II) ha titolo, con precedenza rispetto ai movimenti della seconda fase, a rientrare a domanda, nell’ottennio successivo al trasferimento d’ufficio, nel comune di precedente titolarità o, qualora non esistano posti richiedibili in detto comune, in quello più vicino secondo le apposite tabelle di viciniorietà (1). Detta precedenza opera esclusivamente nell’ambito della tipologia di titolarità al momento dell’avvenuto trasferimento d’ufficio.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Per fruire di tale precedenza gli interessati dovranno indicare nell'apposito riquadro del modulo domanda la scuola o il comune dal quale sono stati trasferiti d'ufficio o, in assenza di posti ivi richiedibili (2) , il comune più vicino secondo le tabelle di viciniorietà. Per il citato ottennio è attribuito il punteggio previsto per la continuità di servizio. A tale scopo dovrà essere attestato, con apposita dichiarazione personale, l'anno del trasferimento d'ufficio (3).</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previsto dal D.P.R. 29 ottobre 2012 n. 263, competente del distretto dal quale è stato trasferito nell'ultimo ottennio.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Tale precedenza si applica, anche, limitatamente al personale ATA, a coloro che vogliano rientrare in una delle scuole del singolo dimensionamento che abbia riguardato la scuola di precedente titolarità e da cui sono stati trasferiti nelle situazioni sopra richiamate.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Il personale, trasferito d’ufficio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Permane, tuttavia, anche negli anni successivi, mantenendo il punteggio di continuità, il diritto al rientro nella scuola e nel comune di precedente titolarità, entro i limiti dell’ottennio iniziale.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Nei riguardi del personale ATA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w:t>
      </w:r>
      <w:r w:rsidRPr="00791CA2">
        <w:rPr>
          <w:rFonts w:ascii="Calibri" w:eastAsia="Calibri" w:hAnsi="Calibri"/>
        </w:rPr>
        <w:lastRenderedPageBreak/>
        <w:t>domanda non interrompe la continuità del servizio e non fa perdere il diritto alla precedenza e al punteggio aggiuntivo.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VI) PERSONALE CONIUGE DI MILITARE O DI CATEGORIA EQUIPARATA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In base al disposto dell’art. 17, legge 28.07.1999 n. 266 e dell’art. 2, legge 29/03/2001 n. 86, il personale ATA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alla prima fase dei trasferimenti ed alla mobilità professionale.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Per fruire di tale precedenza gli interessati dovranno contrassegnare l'apposita casella del modulo domanda ed allegare la documentazione prevista nell’O.M. sulla mobilità.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Dopo tali scadenze, infatti, le predette esigenze di ricongiungimento al coniuge trasferito, possono essere esaminate solo in sede di operazioni di assegnazione provvisoria.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VII) PERSONALE CHE RICOPRE CARICHE PUBBLICHE NELLE AMMINISTRAZIONI DEGLI ENTI LOCALI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Il personale chiamato a ricoprire cariche pubbliche nelle amministrazioni degli enti locali a norma della legge 3.8.1999, n. 265 e del D.L.vo 18/08/2000 n. 267, durante l’esercizio del mandato, ha titolo, nell'ambito della fase dei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Tale precedenza, pertanto, non si applica alla prima fase dei trasferimenti ed alla mobilità professionale.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L’esercizio del mandato deve sussistere entro dieci giorni prima del termine ultimo di comunicazione al SIDI delle domande.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Al termine dell’esercizio del mandato, qualora il trasferimento sia avvenuto avvalendosi della precedenza in questione, detto personale rientra nella scuola in cui risultava titolare prima del mandato e, in caso di mancanza di posti, viene individuato quale soprannumerario.</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 xml:space="preserve">VIII) PERSONALE CHE RIPRENDE SERVIZIO AL TERMINE DELL’ASPETTATIVA SINDACALE DI CUI AL C.C.N.Q. SOTTOSCRITTO IL 7/8/1998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Tale precedenza pertanto non si applica alla prima ed alla seconda fase dei trasferimenti ed alla mobilità professionale.</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lastRenderedPageBreak/>
        <w:t>Il possesso del requisito per beneficiare della predetta precedenza deve essere documentato mediante dichiarazione sotto la propria responsabilità, redatta ai sensi delle disposizioni contenute nel D.P.R. 28.12.2000, n. 445 e successive modifiche ed integrazioni.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2. ESCLUSIONE DALLA GRADUATORIA D’ISTITUTO PER L’INDIVIDUAZIONE DEI PERDENTI POSTO.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 Il personale ATA, beneficiario delle precedenze previste ai punti I), III),</w:t>
      </w:r>
      <w:r w:rsidR="00A8275B" w:rsidRPr="00A8275B">
        <w:rPr>
          <w:rFonts w:ascii="Calibri" w:eastAsia="Calibri" w:hAnsi="Calibri"/>
          <w:strike/>
        </w:rPr>
        <w:t>V</w:t>
      </w:r>
      <w:r w:rsidRPr="00791CA2">
        <w:rPr>
          <w:rFonts w:ascii="Calibri" w:eastAsia="Calibri" w:hAnsi="Calibri"/>
        </w:rPr>
        <w:t xml:space="preserve"> </w:t>
      </w:r>
      <w:r w:rsidR="005C5441" w:rsidRPr="00031C9A">
        <w:rPr>
          <w:rFonts w:ascii="Calibri" w:eastAsia="Calibri" w:hAnsi="Calibri"/>
          <w:b/>
        </w:rPr>
        <w:t>I</w:t>
      </w:r>
      <w:r w:rsidRPr="00031C9A">
        <w:rPr>
          <w:rFonts w:ascii="Calibri" w:eastAsia="Calibri" w:hAnsi="Calibri"/>
          <w:b/>
        </w:rPr>
        <w:t>V</w:t>
      </w:r>
      <w:r w:rsidRPr="00791CA2">
        <w:rPr>
          <w:rFonts w:ascii="Calibri" w:eastAsia="Calibri" w:hAnsi="Calibri"/>
        </w:rPr>
        <w:t>)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791CA2" w:rsidRPr="00791CA2" w:rsidRDefault="00791CA2" w:rsidP="00791CA2">
      <w:pPr>
        <w:numPr>
          <w:ilvl w:val="0"/>
          <w:numId w:val="20"/>
        </w:numPr>
        <w:suppressAutoHyphens/>
        <w:autoSpaceDE/>
        <w:spacing w:after="200" w:line="276" w:lineRule="auto"/>
        <w:jc w:val="both"/>
        <w:textAlignment w:val="baseline"/>
        <w:rPr>
          <w:rFonts w:ascii="Calibri" w:eastAsia="Calibri" w:hAnsi="Calibri"/>
        </w:rPr>
      </w:pPr>
      <w:r w:rsidRPr="00791CA2">
        <w:rPr>
          <w:rFonts w:ascii="Calibri" w:eastAsia="Calibri" w:hAnsi="Calibri"/>
        </w:rPr>
        <w:t>L’esclusione dalla graduatoria interna per i beneficiari della precedenza di cui al punto V si applica solo se si è titolari in scuola ubicata nella stessa provincia del domicilio dell’assistito.</w:t>
      </w:r>
    </w:p>
    <w:p w:rsidR="00791CA2" w:rsidRPr="00791CA2" w:rsidRDefault="00791CA2" w:rsidP="00791CA2">
      <w:pPr>
        <w:suppressAutoHyphens/>
        <w:autoSpaceDE/>
        <w:spacing w:after="200" w:line="276" w:lineRule="auto"/>
        <w:ind w:left="720"/>
        <w:jc w:val="both"/>
        <w:textAlignment w:val="baseline"/>
        <w:rPr>
          <w:rFonts w:ascii="Calibri" w:eastAsia="Calibri" w:hAnsi="Calibri"/>
        </w:rPr>
      </w:pPr>
      <w:r w:rsidRPr="00791CA2">
        <w:rPr>
          <w:rFonts w:ascii="Calibri" w:eastAsia="Calibri" w:hAnsi="Calibri"/>
        </w:rPr>
        <w:t xml:space="preserve">Qualora la scuola di titolarità sia in comune diverso o distretto sub comunale diverso da quello dell’assistito, l’esclusione dalla graduatoria interna per l’individuazione del perdente posto si applica solo a condizione che sia stata presentata, per l’anno scolastico </w:t>
      </w:r>
      <w:r w:rsidRPr="00AB27D4">
        <w:rPr>
          <w:rFonts w:ascii="Calibri" w:eastAsia="Calibri" w:hAnsi="Calibri"/>
          <w:strike/>
        </w:rPr>
        <w:t>2016/17</w:t>
      </w:r>
      <w:r w:rsidR="00AB27D4">
        <w:rPr>
          <w:rFonts w:ascii="Calibri" w:eastAsia="Calibri" w:hAnsi="Calibri"/>
        </w:rPr>
        <w:t xml:space="preserve"> </w:t>
      </w:r>
      <w:r w:rsidR="00AB27D4">
        <w:rPr>
          <w:rFonts w:ascii="Calibri" w:eastAsia="Calibri" w:hAnsi="Calibri"/>
          <w:b/>
        </w:rPr>
        <w:t>2017/18</w:t>
      </w:r>
      <w:r w:rsidRPr="00791CA2">
        <w:rPr>
          <w:rFonts w:ascii="Calibri" w:eastAsia="Calibri" w:hAnsi="Calibri"/>
        </w:rPr>
        <w:t>, domanda volontaria di trasferimento per l’intero comune o distretto sub comunale del domicilio dell’assistito o, in assenza di posti richiedibili, per il comune o il distretto sub comunale viciniore a quello del domicilio dell’assistito con posti richiedibili (2).</w:t>
      </w:r>
    </w:p>
    <w:p w:rsidR="00791CA2" w:rsidRPr="00791CA2" w:rsidRDefault="00791CA2" w:rsidP="00791CA2">
      <w:pPr>
        <w:suppressAutoHyphens/>
        <w:autoSpaceDE/>
        <w:spacing w:after="200" w:line="276" w:lineRule="auto"/>
        <w:ind w:left="720"/>
        <w:jc w:val="both"/>
        <w:textAlignment w:val="baseline"/>
        <w:rPr>
          <w:rFonts w:ascii="Calibri" w:eastAsia="Calibri" w:hAnsi="Calibri"/>
        </w:rPr>
      </w:pPr>
      <w:r w:rsidRPr="00791CA2">
        <w:rPr>
          <w:rFonts w:ascii="Calibri" w:eastAsia="Calibri" w:hAnsi="Calibri"/>
        </w:rPr>
        <w:t>Quanto sopra non si applica qualora la scuola di titolarità comprenda sedi (plessi, sezioni associate) ubicate nel comune o distretto sub comunale del domicilio del familiare assistito.</w:t>
      </w:r>
    </w:p>
    <w:p w:rsidR="00791CA2" w:rsidRPr="00791CA2" w:rsidRDefault="00791CA2" w:rsidP="00791CA2">
      <w:pPr>
        <w:suppressAutoHyphens/>
        <w:autoSpaceDE/>
        <w:spacing w:after="200" w:line="276" w:lineRule="auto"/>
        <w:ind w:left="720"/>
        <w:jc w:val="both"/>
        <w:textAlignment w:val="baseline"/>
        <w:rPr>
          <w:rFonts w:ascii="Calibri" w:eastAsia="Calibri" w:hAnsi="Calibri"/>
        </w:rPr>
      </w:pPr>
      <w:r w:rsidRPr="00791CA2">
        <w:rPr>
          <w:rFonts w:ascii="Calibri" w:eastAsia="Calibri" w:hAnsi="Calibri"/>
        </w:rPr>
        <w:t xml:space="preserve">L’esclusione di cui al </w:t>
      </w:r>
      <w:r w:rsidRPr="00031C9A">
        <w:rPr>
          <w:rFonts w:ascii="Calibri" w:eastAsia="Calibri" w:hAnsi="Calibri"/>
        </w:rPr>
        <w:t>punto</w:t>
      </w:r>
      <w:r w:rsidR="00A8275B" w:rsidRPr="00031C9A">
        <w:rPr>
          <w:rFonts w:ascii="Calibri" w:eastAsia="Calibri" w:hAnsi="Calibri"/>
        </w:rPr>
        <w:t xml:space="preserve"> </w:t>
      </w:r>
      <w:r w:rsidR="00A8275B" w:rsidRPr="00031C9A">
        <w:rPr>
          <w:rFonts w:ascii="Calibri" w:eastAsia="Calibri" w:hAnsi="Calibri"/>
          <w:strike/>
        </w:rPr>
        <w:t>V</w:t>
      </w:r>
      <w:r w:rsidRPr="00031C9A">
        <w:rPr>
          <w:rFonts w:ascii="Calibri" w:eastAsia="Calibri" w:hAnsi="Calibri"/>
          <w:b/>
        </w:rPr>
        <w:t xml:space="preserve"> </w:t>
      </w:r>
      <w:r w:rsidR="005C5441" w:rsidRPr="00031C9A">
        <w:rPr>
          <w:rFonts w:ascii="Calibri" w:eastAsia="Calibri" w:hAnsi="Calibri"/>
          <w:b/>
        </w:rPr>
        <w:t>I</w:t>
      </w:r>
      <w:r w:rsidRPr="00031C9A">
        <w:rPr>
          <w:rFonts w:ascii="Calibri" w:eastAsia="Calibri" w:hAnsi="Calibri"/>
          <w:b/>
        </w:rPr>
        <w:t>V)</w:t>
      </w:r>
      <w:r w:rsidRPr="00791CA2">
        <w:rPr>
          <w:rFonts w:ascii="Calibri" w:eastAsia="Calibri" w:hAnsi="Calibri"/>
        </w:rPr>
        <w:t xml:space="preserve">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791CA2" w:rsidRPr="00791CA2" w:rsidRDefault="00791CA2" w:rsidP="00791CA2">
      <w:pPr>
        <w:numPr>
          <w:ilvl w:val="0"/>
          <w:numId w:val="20"/>
        </w:numPr>
        <w:suppressAutoHyphens/>
        <w:autoSpaceDE/>
        <w:spacing w:after="200" w:line="276" w:lineRule="auto"/>
        <w:jc w:val="both"/>
        <w:textAlignment w:val="baseline"/>
        <w:rPr>
          <w:rFonts w:ascii="Calibri" w:eastAsia="Calibri" w:hAnsi="Calibri"/>
        </w:rPr>
      </w:pPr>
      <w:r w:rsidRPr="00791CA2">
        <w:rPr>
          <w:rFonts w:ascii="Calibri" w:eastAsia="Calibri" w:hAnsi="Calibri"/>
        </w:rPr>
        <w:t>Per gli amministratori degli Enti Locali tale esclusione va applicata solo durante l’esercizio del mandato amministrativo e solo se titolari nella stessa provincia in cui si è amministratore degli EE.LL.</w:t>
      </w:r>
    </w:p>
    <w:p w:rsidR="00791CA2" w:rsidRPr="00791CA2" w:rsidRDefault="00791CA2" w:rsidP="00791CA2">
      <w:pPr>
        <w:numPr>
          <w:ilvl w:val="0"/>
          <w:numId w:val="20"/>
        </w:numPr>
        <w:suppressAutoHyphens/>
        <w:autoSpaceDE/>
        <w:spacing w:after="200" w:line="276" w:lineRule="auto"/>
        <w:jc w:val="both"/>
        <w:textAlignment w:val="baseline"/>
        <w:rPr>
          <w:rFonts w:ascii="Calibri" w:eastAsia="Calibri" w:hAnsi="Calibri"/>
        </w:rPr>
      </w:pPr>
      <w:r w:rsidRPr="00791CA2">
        <w:rPr>
          <w:rFonts w:ascii="Calibri" w:eastAsia="Calibri" w:hAnsi="Calibri"/>
        </w:rPr>
        <w:t>Nel caso in cui la contrazione di organico sia tale da rendere necessario anche il coinvolgimento delle predette categorie, il personale in questione sarà graduato seguendo l’ordine di cui sopra.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 Il personale beneficiario delle precedenze di cui ai punti III),</w:t>
      </w:r>
      <w:r w:rsidR="00A8275B" w:rsidRPr="00A8275B">
        <w:rPr>
          <w:rFonts w:ascii="Calibri" w:eastAsia="Calibri" w:hAnsi="Calibri"/>
          <w:strike/>
        </w:rPr>
        <w:t>V</w:t>
      </w:r>
      <w:r w:rsidRPr="00791CA2">
        <w:rPr>
          <w:rFonts w:ascii="Calibri" w:eastAsia="Calibri" w:hAnsi="Calibri"/>
        </w:rPr>
        <w:t xml:space="preserve"> </w:t>
      </w:r>
      <w:r w:rsidR="005C5441" w:rsidRPr="00031C9A">
        <w:rPr>
          <w:rFonts w:ascii="Calibri" w:eastAsia="Calibri" w:hAnsi="Calibri"/>
          <w:b/>
        </w:rPr>
        <w:t>I</w:t>
      </w:r>
      <w:r w:rsidRPr="00031C9A">
        <w:rPr>
          <w:rFonts w:ascii="Calibri" w:eastAsia="Calibri" w:hAnsi="Calibri"/>
          <w:b/>
        </w:rPr>
        <w:t>V</w:t>
      </w:r>
      <w:r w:rsidRPr="001D6F13">
        <w:rPr>
          <w:rFonts w:ascii="Calibri" w:eastAsia="Calibri" w:hAnsi="Calibri"/>
        </w:rPr>
        <w:t>)</w:t>
      </w:r>
      <w:r w:rsidRPr="00791CA2">
        <w:rPr>
          <w:rFonts w:ascii="Calibri" w:eastAsia="Calibri" w:hAnsi="Calibri"/>
        </w:rPr>
        <w:t xml:space="preserve">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791CA2" w:rsidRPr="00495BEC" w:rsidRDefault="00791CA2" w:rsidP="00791CA2">
      <w:pPr>
        <w:suppressAutoHyphens/>
        <w:autoSpaceDE/>
        <w:spacing w:after="200" w:line="276" w:lineRule="auto"/>
        <w:jc w:val="both"/>
        <w:textAlignment w:val="baseline"/>
        <w:rPr>
          <w:rFonts w:ascii="Calibri" w:eastAsia="Calibri" w:hAnsi="Calibri"/>
          <w:b/>
        </w:rPr>
      </w:pPr>
      <w:r w:rsidRPr="00791CA2">
        <w:rPr>
          <w:rFonts w:ascii="Calibri" w:eastAsia="Calibri" w:hAnsi="Calibri"/>
        </w:rPr>
        <w:t xml:space="preserve">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gli </w:t>
      </w:r>
      <w:r w:rsidRPr="00031C9A">
        <w:rPr>
          <w:rFonts w:ascii="Calibri" w:eastAsia="Calibri" w:hAnsi="Calibri"/>
          <w:b/>
        </w:rPr>
        <w:t xml:space="preserve">articoli </w:t>
      </w:r>
      <w:r w:rsidRPr="00031C9A">
        <w:rPr>
          <w:rFonts w:ascii="Calibri" w:eastAsia="Calibri" w:hAnsi="Calibri"/>
          <w:b/>
          <w:strike/>
        </w:rPr>
        <w:t>52</w:t>
      </w:r>
      <w:r w:rsidR="00277AC8">
        <w:rPr>
          <w:rFonts w:ascii="Calibri" w:eastAsia="Calibri" w:hAnsi="Calibri"/>
          <w:b/>
        </w:rPr>
        <w:t xml:space="preserve"> 44</w:t>
      </w:r>
      <w:r w:rsidRPr="00031C9A">
        <w:rPr>
          <w:rFonts w:ascii="Calibri" w:eastAsia="Calibri" w:hAnsi="Calibri"/>
          <w:b/>
        </w:rPr>
        <w:t xml:space="preserve"> comma 5 e</w:t>
      </w:r>
      <w:r w:rsidR="00277AC8">
        <w:rPr>
          <w:rFonts w:ascii="Calibri" w:eastAsia="Calibri" w:hAnsi="Calibri"/>
          <w:b/>
        </w:rPr>
        <w:t xml:space="preserve"> 45</w:t>
      </w:r>
      <w:r w:rsidRPr="00031C9A">
        <w:rPr>
          <w:rFonts w:ascii="Calibri" w:eastAsia="Calibri" w:hAnsi="Calibri"/>
          <w:b/>
        </w:rPr>
        <w:t xml:space="preserve"> </w:t>
      </w:r>
      <w:r w:rsidRPr="00031C9A">
        <w:rPr>
          <w:rFonts w:ascii="Calibri" w:eastAsia="Calibri" w:hAnsi="Calibri"/>
          <w:b/>
          <w:strike/>
        </w:rPr>
        <w:t>53</w:t>
      </w:r>
      <w:r w:rsidRPr="00031C9A">
        <w:rPr>
          <w:rFonts w:ascii="Calibri" w:eastAsia="Calibri" w:hAnsi="Calibri"/>
          <w:b/>
        </w:rPr>
        <w:t xml:space="preserve"> comma 16.</w:t>
      </w:r>
      <w:r w:rsidRPr="00495BEC">
        <w:rPr>
          <w:rFonts w:ascii="Calibri" w:eastAsia="Calibri" w:hAnsi="Calibri"/>
          <w:b/>
        </w:rPr>
        <w:t xml:space="preserve">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3. CAMPO DI APPLICAZIONE DEL SISTEMA DELLE PRECEDENZE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a) Le precedenze  di cui al comma 1 del presente articolo sono riconosciute solo nelle operazioni di mobilità volontaria. Esse, invece, non sono riconosciute ai fini della riassegnazione del personale a seguito di dimensionamento (artt. </w:t>
      </w:r>
      <w:r w:rsidRPr="005C5441">
        <w:rPr>
          <w:rFonts w:ascii="Calibri" w:eastAsia="Calibri" w:hAnsi="Calibri"/>
          <w:strike/>
        </w:rPr>
        <w:t>52 e 53</w:t>
      </w:r>
      <w:r w:rsidRPr="00791CA2">
        <w:rPr>
          <w:rFonts w:ascii="Calibri" w:eastAsia="Calibri" w:hAnsi="Calibri"/>
        </w:rPr>
        <w:t xml:space="preserve"> </w:t>
      </w:r>
      <w:r w:rsidR="005C5441">
        <w:rPr>
          <w:rFonts w:ascii="Calibri" w:eastAsia="Calibri" w:hAnsi="Calibri"/>
        </w:rPr>
        <w:t xml:space="preserve"> </w:t>
      </w:r>
      <w:r w:rsidR="005C5441" w:rsidRPr="00031C9A">
        <w:rPr>
          <w:rFonts w:ascii="Calibri" w:eastAsia="Calibri" w:hAnsi="Calibri"/>
          <w:b/>
        </w:rPr>
        <w:t>45 e 46</w:t>
      </w:r>
      <w:r w:rsidR="005C5441">
        <w:rPr>
          <w:rFonts w:ascii="Calibri" w:eastAsia="Calibri" w:hAnsi="Calibri"/>
        </w:rPr>
        <w:t xml:space="preserve"> </w:t>
      </w:r>
      <w:r w:rsidRPr="00791CA2">
        <w:rPr>
          <w:rFonts w:ascii="Calibri" w:eastAsia="Calibri" w:hAnsi="Calibri"/>
        </w:rPr>
        <w:t>del presente contratto).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 Le precedenze  di cui al comma 2 sono riconosciute solo ai fini dell’esclusione dalla graduatoria d’istituto per l’individuazione dei perdenti posto, compresa l’individuazione del perdente posto a seguito di dimensionamento.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4. DECADENZA DAL BENEFICIO DELLE PRECEDENZE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lastRenderedPageBreak/>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__________________</w:t>
      </w:r>
    </w:p>
    <w:p w:rsidR="00791CA2" w:rsidRPr="00791CA2" w:rsidRDefault="00791CA2" w:rsidP="00791CA2">
      <w:pPr>
        <w:suppressAutoHyphens/>
        <w:autoSpaceDE/>
        <w:spacing w:after="200" w:line="276" w:lineRule="auto"/>
        <w:jc w:val="both"/>
        <w:textAlignment w:val="baseline"/>
        <w:rPr>
          <w:rFonts w:ascii="Calibri" w:eastAsia="Calibri" w:hAnsi="Calibri"/>
          <w:i/>
        </w:rPr>
      </w:pPr>
      <w:r w:rsidRPr="00791CA2">
        <w:rPr>
          <w:rFonts w:ascii="Calibri" w:eastAsia="Calibri" w:hAnsi="Calibri"/>
          <w:i/>
        </w:rPr>
        <w:t>1) Il personale ATA,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791CA2" w:rsidRPr="00791CA2" w:rsidRDefault="00791CA2" w:rsidP="00791CA2">
      <w:pPr>
        <w:suppressAutoHyphens/>
        <w:autoSpaceDE/>
        <w:spacing w:after="200" w:line="276" w:lineRule="auto"/>
        <w:jc w:val="both"/>
        <w:textAlignment w:val="baseline"/>
        <w:rPr>
          <w:rFonts w:ascii="Calibri" w:eastAsia="Calibri" w:hAnsi="Calibri"/>
          <w:i/>
        </w:rPr>
      </w:pPr>
      <w:r w:rsidRPr="00791CA2">
        <w:rPr>
          <w:rFonts w:ascii="Calibri" w:eastAsia="Calibri" w:hAnsi="Calibri"/>
          <w:i/>
        </w:rPr>
        <w:t xml:space="preserve">2) Per posto richiedibile si intende l'esistenza nel comune di una istituzione scolastica corrispondente al ruolo di appartenenza dell’interessato, a prescindere dall'effettiva vacanza di un posto </w:t>
      </w:r>
    </w:p>
    <w:p w:rsidR="00791CA2" w:rsidRPr="00791CA2" w:rsidRDefault="00791CA2" w:rsidP="00791CA2">
      <w:pPr>
        <w:suppressAutoHyphens/>
        <w:autoSpaceDE/>
        <w:spacing w:after="200" w:line="276" w:lineRule="auto"/>
        <w:jc w:val="both"/>
        <w:textAlignment w:val="baseline"/>
        <w:rPr>
          <w:rFonts w:ascii="Calibri" w:eastAsia="Calibri" w:hAnsi="Calibri"/>
          <w:i/>
        </w:rPr>
      </w:pPr>
      <w:r w:rsidRPr="00791CA2">
        <w:rPr>
          <w:rFonts w:ascii="Calibri" w:eastAsia="Calibri" w:hAnsi="Calibri"/>
          <w:i/>
        </w:rPr>
        <w:t>3) In caso di più aventi diritto, la precedenza viene attribuita secondo l'ordine di graduatoria indipendentemente dall'anno scolastico di trasferimento per soppressione di posto..</w:t>
      </w:r>
    </w:p>
    <w:p w:rsidR="00791CA2" w:rsidRPr="00791CA2" w:rsidRDefault="00791CA2" w:rsidP="00791CA2">
      <w:pPr>
        <w:suppressAutoHyphens/>
        <w:autoSpaceDE/>
        <w:spacing w:after="200" w:line="276" w:lineRule="auto"/>
        <w:jc w:val="both"/>
        <w:textAlignment w:val="baseline"/>
        <w:rPr>
          <w:rFonts w:ascii="Calibri" w:eastAsia="Calibri" w:hAnsi="Calibri"/>
          <w:i/>
        </w:rPr>
      </w:pPr>
      <w:r w:rsidRPr="00791CA2">
        <w:rPr>
          <w:rFonts w:ascii="Calibri" w:eastAsia="Calibri" w:hAnsi="Calibri"/>
          <w:i/>
        </w:rPr>
        <w:t>4) E’ equiparato il personale perdente posto trasferito d’ufficio senza aver presentato domanda.</w:t>
      </w:r>
    </w:p>
    <w:p w:rsidR="00791CA2" w:rsidRPr="00791CA2" w:rsidRDefault="00791CA2" w:rsidP="00791CA2">
      <w:pPr>
        <w:suppressAutoHyphens/>
        <w:autoSpaceDE/>
        <w:spacing w:after="200" w:line="276" w:lineRule="auto"/>
        <w:jc w:val="both"/>
        <w:textAlignment w:val="baseline"/>
        <w:rPr>
          <w:rFonts w:ascii="Calibri" w:eastAsia="Calibri" w:hAnsi="Calibri"/>
          <w:i/>
        </w:rPr>
      </w:pPr>
      <w:r w:rsidRPr="00791CA2">
        <w:rPr>
          <w:rFonts w:ascii="Calibri" w:eastAsia="Calibri" w:hAnsi="Calibri"/>
          <w:i/>
        </w:rPr>
        <w:t>5)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791CA2" w:rsidRPr="00791CA2" w:rsidRDefault="00791CA2" w:rsidP="00791CA2">
      <w:pPr>
        <w:suppressAutoHyphens/>
        <w:autoSpaceDE/>
        <w:spacing w:after="200" w:line="276" w:lineRule="auto"/>
        <w:jc w:val="both"/>
        <w:textAlignment w:val="baseline"/>
        <w:rPr>
          <w:rFonts w:ascii="Calibri" w:eastAsia="Calibri" w:hAnsi="Calibri"/>
          <w:i/>
        </w:rPr>
      </w:pPr>
      <w:r w:rsidRPr="00791CA2">
        <w:rPr>
          <w:rFonts w:ascii="Calibri" w:eastAsia="Calibri" w:hAnsi="Calibri"/>
          <w:i/>
        </w:rPr>
        <w:t xml:space="preserve">6)Qualora la certificazione della </w:t>
      </w:r>
      <w:r w:rsidR="00031C9A">
        <w:rPr>
          <w:rFonts w:ascii="Calibri" w:eastAsia="Calibri" w:hAnsi="Calibri"/>
          <w:i/>
        </w:rPr>
        <w:t>situazione di grave disabilità</w:t>
      </w:r>
      <w:r w:rsidRPr="00791CA2">
        <w:rPr>
          <w:rFonts w:ascii="Calibri" w:eastAsia="Calibri" w:hAnsi="Calibri"/>
          <w:i/>
        </w:rPr>
        <w:t>,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791CA2" w:rsidRPr="00791CA2" w:rsidRDefault="000B4F59" w:rsidP="00791CA2">
      <w:pPr>
        <w:suppressAutoHyphens/>
        <w:textAlignment w:val="baseline"/>
        <w:rPr>
          <w:rFonts w:ascii="Calibri" w:hAnsi="Calibri"/>
          <w:b/>
        </w:rPr>
      </w:pPr>
      <w:r>
        <w:rPr>
          <w:rFonts w:ascii="Calibri" w:hAnsi="Calibri"/>
          <w:b/>
        </w:rPr>
        <w:t>ART. 41</w:t>
      </w:r>
      <w:r w:rsidR="00791CA2" w:rsidRPr="00791CA2">
        <w:rPr>
          <w:rFonts w:ascii="Calibri" w:hAnsi="Calibri"/>
          <w:b/>
        </w:rPr>
        <w:t xml:space="preserve"> ASSISTENZA AI FAMILIARI DISABILI</w:t>
      </w:r>
    </w:p>
    <w:p w:rsidR="00791CA2" w:rsidRPr="00791CA2" w:rsidRDefault="00791CA2" w:rsidP="00791CA2">
      <w:pPr>
        <w:suppressAutoHyphens/>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Il personale ATA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utilizzazione e/o di assegnazione provvisoria, usufruendo della precedenza che sarà prevista dal CCNI sulla mobilità annuale.</w:t>
      </w: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3C549E" w:rsidRDefault="000B4F59" w:rsidP="00791CA2">
      <w:pPr>
        <w:suppressAutoHyphens/>
        <w:autoSpaceDE/>
        <w:spacing w:after="200" w:line="276" w:lineRule="auto"/>
        <w:jc w:val="both"/>
        <w:textAlignment w:val="baseline"/>
        <w:rPr>
          <w:rFonts w:ascii="Calibri" w:eastAsia="Calibri" w:hAnsi="Calibri"/>
          <w:sz w:val="22"/>
          <w:szCs w:val="22"/>
          <w:lang w:eastAsia="en-US"/>
        </w:rPr>
      </w:pPr>
      <w:r>
        <w:rPr>
          <w:rFonts w:ascii="Calibri" w:eastAsia="Calibri" w:hAnsi="Calibri"/>
          <w:b/>
        </w:rPr>
        <w:t xml:space="preserve"> ART. 42</w:t>
      </w:r>
      <w:r w:rsidR="00791CA2" w:rsidRPr="00791CA2">
        <w:rPr>
          <w:rFonts w:ascii="Calibri" w:eastAsia="Calibri" w:hAnsi="Calibri"/>
          <w:b/>
        </w:rPr>
        <w:t xml:space="preserve"> CONTENZIOSO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1. Avverso le graduatorie redatte dal dirigente scolastico o dall’autorità/ufficio territoriale competente, nonché avverso la valutazione delle domande, l’attribuzione del punteggio, il riconoscimento di eventuali diritti di precedenza, è consentita la presentazione, da parte del personale interessato, di motivato reclamo, entro 10 giorni dalla pubblicazione o notifica dell’atto, rivolto all’organo che lo ha emanato. I reclami sono esaminati con l’adozione degli eventuali provvedimenti correttivi degli atti contestati entro i successivi 10 giorni. Le decisioni sui reclami sono atti definitivi.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2. Sulle controversie riguardanti le materie della mobilità in relazione agli atti che si ritengono lesivi dei propri diritti, gli interessati possono esperire le procedure previste dagli artt. 135, 136, 137 e 138 del CCNL 29/11/2007, tenuto conto delle modifiche in materia di conciliazione ed arbitrato apportate al Codice di Procedura Civile dall’art. 31 della legge 4 novembre 2010  n. 183.</w:t>
      </w:r>
      <w:r w:rsidR="00031C9A" w:rsidRPr="00031C9A">
        <w:rPr>
          <w:rFonts w:ascii="Calibri" w:eastAsia="Calibri" w:hAnsi="Calibri"/>
          <w:b/>
        </w:rPr>
        <w:t>Si applicano, in quanto compatibili, l</w:t>
      </w:r>
      <w:r w:rsidR="00031C9A">
        <w:rPr>
          <w:rFonts w:ascii="Calibri" w:eastAsia="Calibri" w:hAnsi="Calibri"/>
          <w:b/>
        </w:rPr>
        <w:t xml:space="preserve">e altre </w:t>
      </w:r>
      <w:r w:rsidR="00031C9A" w:rsidRPr="00031C9A">
        <w:rPr>
          <w:rFonts w:ascii="Calibri" w:eastAsia="Calibri" w:hAnsi="Calibri"/>
          <w:b/>
        </w:rPr>
        <w:t>disposizioni dell’art.17.</w:t>
      </w:r>
    </w:p>
    <w:p w:rsidR="00791CA2" w:rsidRPr="00791CA2" w:rsidRDefault="00791CA2" w:rsidP="00791CA2">
      <w:pPr>
        <w:suppressAutoHyphens/>
        <w:autoSpaceDE/>
        <w:spacing w:after="200" w:line="276" w:lineRule="auto"/>
        <w:textAlignment w:val="baseline"/>
        <w:rPr>
          <w:rFonts w:ascii="Calibri" w:eastAsia="Calibri" w:hAnsi="Calibri"/>
          <w:b/>
        </w:rPr>
      </w:pPr>
      <w:r w:rsidRPr="00791CA2">
        <w:rPr>
          <w:rFonts w:ascii="Calibri" w:eastAsia="Calibri" w:hAnsi="Calibri"/>
          <w:b/>
        </w:rPr>
        <w:t>TITOLO IV – SEZIONE SPECIALE PERSONALE ATA</w:t>
      </w:r>
    </w:p>
    <w:p w:rsidR="00791CA2" w:rsidRPr="00791CA2" w:rsidRDefault="00791CA2" w:rsidP="00791CA2">
      <w:pPr>
        <w:suppressAutoHyphens/>
        <w:autoSpaceDE/>
        <w:spacing w:after="200" w:line="276" w:lineRule="auto"/>
        <w:jc w:val="both"/>
        <w:textAlignment w:val="baseline"/>
        <w:rPr>
          <w:rFonts w:ascii="Calibri" w:eastAsia="Calibri" w:hAnsi="Calibri"/>
          <w:b/>
        </w:rPr>
      </w:pPr>
      <w:r w:rsidRPr="00791CA2">
        <w:rPr>
          <w:rFonts w:ascii="Calibri" w:eastAsia="Calibri" w:hAnsi="Calibri"/>
          <w:b/>
        </w:rPr>
        <w:t>CAPO I DETERMINAZIONE DELLE DISPONIBILITÀ PER I TRASFERIMENTI E PASSAGGI</w:t>
      </w:r>
    </w:p>
    <w:p w:rsidR="00791CA2" w:rsidRPr="00791CA2" w:rsidRDefault="000B4F59" w:rsidP="00791CA2">
      <w:pPr>
        <w:suppressAutoHyphens/>
        <w:autoSpaceDE/>
        <w:spacing w:after="200" w:line="276" w:lineRule="auto"/>
        <w:jc w:val="both"/>
        <w:textAlignment w:val="baseline"/>
        <w:rPr>
          <w:rFonts w:ascii="Calibri" w:eastAsia="Calibri" w:hAnsi="Calibri"/>
          <w:b/>
        </w:rPr>
      </w:pPr>
      <w:r>
        <w:rPr>
          <w:rFonts w:ascii="Calibri" w:eastAsia="Calibri" w:hAnsi="Calibri"/>
          <w:b/>
        </w:rPr>
        <w:lastRenderedPageBreak/>
        <w:t>ART. 43</w:t>
      </w:r>
      <w:r w:rsidR="00791CA2" w:rsidRPr="00791CA2">
        <w:rPr>
          <w:rFonts w:ascii="Calibri" w:eastAsia="Calibri" w:hAnsi="Calibri"/>
          <w:b/>
        </w:rPr>
        <w:t xml:space="preserve"> POSTI DISPONIBILI</w:t>
      </w:r>
      <w:bookmarkStart w:id="0" w:name="_GoBack"/>
      <w:bookmarkEnd w:id="0"/>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 xml:space="preserve">1. Ai fini dei trasferimenti sono disponibili tutti i posti previsti dall’organico di diritto dell'anno scolastico </w:t>
      </w:r>
      <w:r w:rsidRPr="001837A5">
        <w:rPr>
          <w:rFonts w:ascii="Calibri" w:eastAsia="Calibri" w:hAnsi="Calibri"/>
          <w:strike/>
        </w:rPr>
        <w:t>2016/17</w:t>
      </w:r>
      <w:r w:rsidRPr="00791CA2">
        <w:rPr>
          <w:rFonts w:ascii="Calibri" w:eastAsia="Calibri" w:hAnsi="Calibri"/>
        </w:rPr>
        <w:t xml:space="preserve"> </w:t>
      </w:r>
      <w:r w:rsidR="001837A5">
        <w:rPr>
          <w:rFonts w:ascii="Calibri" w:eastAsia="Calibri" w:hAnsi="Calibri"/>
          <w:b/>
        </w:rPr>
        <w:t xml:space="preserve">2017/18 </w:t>
      </w:r>
      <w:r w:rsidRPr="00791CA2">
        <w:rPr>
          <w:rFonts w:ascii="Calibri" w:eastAsia="Calibri" w:hAnsi="Calibri"/>
        </w:rPr>
        <w:t>secondo le fattispecie di seguito elencate: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 i posti la cui vacanza si sia determinata a seguito di variazioni del rapporto di lavoro, che devono essere comunicate al sistema informativo entro il termine previsto dall’O.M. sui trasferimenti;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 quelli ricoperti da personale con contratto di lavoro a tempo determinato;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c) i posti delle scuole ed istituti di ogni ordine e grado la cui istituzione sia stata comunicata al sistema informativo entro i termini fissati dalle apposite disposizioni ministeriali;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d) i posti che si renderanno disponibili per effetto del movimento provinciale e interprovinciale, nonché a seguito della mobilità professionale.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2. L'elenco dei posti disponibili deve essere pubblicato all'albo dell’ufficio territorialmente competente entro il termine previsto dall’O.M. sui trasferimenti.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3. Per l’individuazione dei posti disponibili di assistente tecnico è necessario acquisire le eventuali nuove situazioni dei posti in questione. A tal fine i Dirigenti Scolastici, dopo l’approvazione da parte dell’ufficio scolastico territoriale della pianta organica, dovranno comunicare allo stesso ufficio la nuova situazione in dettaglio dei posti di assistente tecnico, indicando i nominativi del personale a tempo indeterminato assegnato con decorrenza dall’anno scolastico cui si riferiscono le operazioni di trasferimento. Laddove la nuova situazione comporti casi di soprannumerarietà, sarà cura dei Dirigenti Scolastici comunicare agli uffici territorialmente competenti i nominativi dei soprannumerari.</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4. Ai fini del computo del numero massimo dei trasferimenti interprovinciali e dei passaggi di profilo che possono essere effettuati per ogni singola provincia e per ciascun profilo, dal numero complessivo dei posti di organico di diritto, ivi compresi quelli attivati presso i centri territoriali riorganizzati nei centri provinciali per l’istruzione degli adulti ai sensi di quanto disposto dal D.P.R. 29 ottobre 2012 n. 263</w:t>
      </w:r>
      <w:r w:rsidRPr="00791CA2">
        <w:rPr>
          <w:rFonts w:ascii="Calibri" w:eastAsia="Calibri" w:hAnsi="Calibri"/>
          <w:b/>
        </w:rPr>
        <w:t xml:space="preserve"> </w:t>
      </w:r>
      <w:r w:rsidRPr="00791CA2">
        <w:rPr>
          <w:rFonts w:ascii="Calibri" w:eastAsia="Calibri" w:hAnsi="Calibri"/>
        </w:rPr>
        <w:t>, debbono essere detratti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 totale ATA con rapporto di lavoro a tempo indeterminato con sede definitiva e ATA con rapporto di lavoro a tempo indeterminato ancora in attesa di sede definitiva;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 personale in esubero sull’organico provinciale;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c) accantonamenti da effettuare per le procedure concorsuali in atto</w:t>
      </w:r>
      <w:r w:rsidR="00031C9A">
        <w:rPr>
          <w:rFonts w:ascii="Calibri" w:eastAsia="Calibri" w:hAnsi="Calibri"/>
        </w:rPr>
        <w:t xml:space="preserve"> </w:t>
      </w:r>
      <w:r w:rsidRPr="00791CA2">
        <w:rPr>
          <w:rFonts w:ascii="Calibri" w:eastAsia="Calibri" w:hAnsi="Calibri"/>
        </w:rPr>
        <w:t>.</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5. I posti che si dovessero rendere disponibili per effetto dei trasferimenti in altra provincia e dei passaggi di profilo, vanno ad accrescere il numero dei posti destinati ai trasferimenti interprovinciali ed alla mobilità professionale purché sia stato comunque salvaguardato il numero di posti necessario per il personale in soprannumero nonché per il personale interessato alle procedure concorsuali in a</w:t>
      </w:r>
      <w:r w:rsidR="00031C9A">
        <w:rPr>
          <w:rFonts w:ascii="Calibri" w:eastAsia="Calibri" w:hAnsi="Calibri"/>
        </w:rPr>
        <w:t>tto.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6. Relativamente ai posti di assistente tecnico, gli accantonamenti  per le procedure concorsuali in atto sono individuati per area professionale e comunicati al Sistema informativo, sulla base delle disponibilità in organico di diritto accertate  immediatamente dopo l'effettuazione dei movimenti relativi all'anno scolastico precedente e residuate dopo le operazioni di assunzioni a tempo indeterminato relative al medesimo anno.</w:t>
      </w:r>
    </w:p>
    <w:p w:rsidR="00791CA2" w:rsidRPr="00791CA2" w:rsidRDefault="00791CA2" w:rsidP="00791CA2">
      <w:pPr>
        <w:suppressAutoHyphens/>
        <w:ind w:left="567"/>
        <w:jc w:val="center"/>
        <w:textAlignment w:val="baseline"/>
      </w:pPr>
    </w:p>
    <w:p w:rsidR="00791CA2" w:rsidRPr="00791CA2" w:rsidRDefault="00791CA2" w:rsidP="00791CA2">
      <w:pPr>
        <w:suppressAutoHyphens/>
        <w:autoSpaceDE/>
        <w:spacing w:after="200" w:line="276" w:lineRule="auto"/>
        <w:jc w:val="both"/>
        <w:textAlignment w:val="baseline"/>
        <w:rPr>
          <w:rFonts w:ascii="Calibri" w:eastAsia="Calibri" w:hAnsi="Calibri"/>
          <w:b/>
        </w:rPr>
      </w:pPr>
      <w:r w:rsidRPr="00791CA2">
        <w:rPr>
          <w:rFonts w:ascii="Calibri" w:eastAsia="Calibri" w:hAnsi="Calibri"/>
          <w:b/>
        </w:rPr>
        <w:t>CAPO II PERDENTI POSTO</w:t>
      </w:r>
    </w:p>
    <w:p w:rsidR="00791CA2" w:rsidRPr="00791CA2" w:rsidRDefault="000B4F59" w:rsidP="00791CA2">
      <w:pPr>
        <w:suppressAutoHyphens/>
        <w:autoSpaceDE/>
        <w:spacing w:after="200" w:line="276" w:lineRule="auto"/>
        <w:jc w:val="both"/>
        <w:textAlignment w:val="baseline"/>
        <w:rPr>
          <w:rFonts w:ascii="Calibri" w:eastAsia="Calibri" w:hAnsi="Calibri"/>
          <w:sz w:val="22"/>
          <w:szCs w:val="22"/>
          <w:lang w:eastAsia="en-US"/>
        </w:rPr>
      </w:pPr>
      <w:r>
        <w:rPr>
          <w:rFonts w:ascii="Calibri" w:eastAsia="Calibri" w:hAnsi="Calibri"/>
          <w:b/>
        </w:rPr>
        <w:t>ART. 44</w:t>
      </w:r>
      <w:r w:rsidR="00791CA2" w:rsidRPr="00791CA2">
        <w:rPr>
          <w:rFonts w:ascii="Calibri" w:eastAsia="Calibri" w:hAnsi="Calibri"/>
          <w:b/>
        </w:rPr>
        <w:t xml:space="preserve"> - DIMENSIONAMENTO DELLA RETE SCOLASTICA - DIRETTORI DEI SERVIZI GENERALI ED AMMINISTRATIVI - INDIVIDUAZIONE DEL PERSONALE SOPRANNUMERARIO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lastRenderedPageBreak/>
        <w:t>1. I direttori dei servizi generali ed amministrativi, titolari di istituzioni scolastiche coinvolte in un “singolo dimensionamento” (1), confluiscono, prima delle operazioni di mobilità, in una unica graduatoria di “singolo dimensionamento” finalizzata alla eventuale assegnazione nella o nelle istituzioni scolastiche risultanti dallo stesso “singolo dimensionamento” ovvero all’individuazione del personale perdente posto da trasferire d’ufficio secondo i criteri previsti dal presente contratto. Solo ai fini dell’individuazione del perdente posto si applica quanto prevede l’art</w:t>
      </w:r>
      <w:r w:rsidRPr="001D6F13">
        <w:rPr>
          <w:rFonts w:ascii="Calibri" w:eastAsia="Calibri" w:hAnsi="Calibri"/>
        </w:rPr>
        <w:t xml:space="preserve">. </w:t>
      </w:r>
      <w:r w:rsidRPr="00031C9A">
        <w:rPr>
          <w:rFonts w:ascii="Calibri" w:eastAsia="Calibri" w:hAnsi="Calibri"/>
          <w:strike/>
        </w:rPr>
        <w:t>47</w:t>
      </w:r>
      <w:r w:rsidR="006B7BEE">
        <w:rPr>
          <w:rFonts w:ascii="Calibri" w:eastAsia="Calibri" w:hAnsi="Calibri"/>
        </w:rPr>
        <w:t xml:space="preserve"> </w:t>
      </w:r>
      <w:r w:rsidR="000B4F59" w:rsidRPr="00031C9A">
        <w:rPr>
          <w:rFonts w:ascii="Calibri" w:eastAsia="Calibri" w:hAnsi="Calibri"/>
          <w:b/>
        </w:rPr>
        <w:t>40</w:t>
      </w:r>
      <w:r w:rsidR="006B7BEE" w:rsidRPr="00031C9A">
        <w:rPr>
          <w:rFonts w:ascii="Calibri" w:eastAsia="Calibri" w:hAnsi="Calibri"/>
          <w:b/>
        </w:rPr>
        <w:t xml:space="preserve"> </w:t>
      </w:r>
      <w:r w:rsidRPr="00031C9A">
        <w:rPr>
          <w:rFonts w:ascii="Calibri" w:eastAsia="Calibri" w:hAnsi="Calibri"/>
          <w:b/>
        </w:rPr>
        <w:t xml:space="preserve"> comma 2</w:t>
      </w:r>
      <w:r w:rsidRPr="00791CA2">
        <w:rPr>
          <w:rFonts w:ascii="Calibri" w:eastAsia="Calibri" w:hAnsi="Calibri"/>
        </w:rPr>
        <w:t xml:space="preserve"> del presente CCNI.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2. Qualora il provvedimento di dimensionamento riguardi più istituti e determini il permanere di più istituzioni scolastiche, il personale soprannumerario è individuato sulla base della predetta graduatoria unica in rapporto ai posti complessivi derivanti dalle istituzioni scolastiche coinvolte.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3. Le assegnazioni delle sedi di titolarità al personale non perdente posto di cui ai commi 1 e 2 sono disposte dall’Ufficio scolastico dell’Ambito territoriale prima delle assegnazioni di sede di cui </w:t>
      </w:r>
      <w:r w:rsidRPr="00031C9A">
        <w:rPr>
          <w:rFonts w:ascii="Calibri" w:eastAsia="Calibri" w:hAnsi="Calibri"/>
          <w:b/>
        </w:rPr>
        <w:t>all’articolo</w:t>
      </w:r>
      <w:r w:rsidRPr="00031C9A">
        <w:rPr>
          <w:rFonts w:ascii="Calibri" w:eastAsia="Calibri" w:hAnsi="Calibri"/>
        </w:rPr>
        <w:t xml:space="preserve"> </w:t>
      </w:r>
      <w:r w:rsidRPr="00031C9A">
        <w:rPr>
          <w:rFonts w:ascii="Calibri" w:eastAsia="Calibri" w:hAnsi="Calibri"/>
          <w:strike/>
        </w:rPr>
        <w:t>45</w:t>
      </w:r>
      <w:r w:rsidRPr="00791CA2">
        <w:rPr>
          <w:rFonts w:ascii="Calibri" w:eastAsia="Calibri" w:hAnsi="Calibri"/>
        </w:rPr>
        <w:t xml:space="preserve"> </w:t>
      </w:r>
      <w:r w:rsidR="006B7BEE" w:rsidRPr="00031C9A">
        <w:rPr>
          <w:rFonts w:ascii="Calibri" w:eastAsia="Calibri" w:hAnsi="Calibri"/>
          <w:b/>
        </w:rPr>
        <w:t>37</w:t>
      </w:r>
      <w:r w:rsidR="006B7BEE">
        <w:rPr>
          <w:rFonts w:ascii="Calibri" w:eastAsia="Calibri" w:hAnsi="Calibri"/>
        </w:rPr>
        <w:t xml:space="preserve"> </w:t>
      </w:r>
      <w:r w:rsidRPr="00791CA2">
        <w:rPr>
          <w:rFonts w:ascii="Calibri" w:eastAsia="Calibri" w:hAnsi="Calibri"/>
        </w:rPr>
        <w:t>del presente contratto (rientri e restituzioni al ruolo e qualifica di provenienza) tenendo conto della precedente titolarità e con le seguenti modalità:</w:t>
      </w:r>
    </w:p>
    <w:p w:rsidR="00791CA2" w:rsidRPr="00791CA2" w:rsidRDefault="00791CA2" w:rsidP="00791CA2">
      <w:pPr>
        <w:numPr>
          <w:ilvl w:val="0"/>
          <w:numId w:val="21"/>
        </w:numPr>
        <w:suppressAutoHyphens/>
        <w:autoSpaceDE/>
        <w:spacing w:after="200" w:line="276" w:lineRule="auto"/>
        <w:jc w:val="both"/>
        <w:textAlignment w:val="baseline"/>
        <w:rPr>
          <w:rFonts w:ascii="Calibri" w:eastAsia="Calibri" w:hAnsi="Calibri"/>
        </w:rPr>
      </w:pPr>
      <w:r w:rsidRPr="00791CA2">
        <w:rPr>
          <w:rFonts w:ascii="Calibri" w:eastAsia="Calibri" w:hAnsi="Calibri"/>
        </w:rPr>
        <w:t>Assegnazione del personale alle istituzioni scolastiche (anche trasformate in comprensive) di titolarità nell’anno in corso (2).</w:t>
      </w:r>
    </w:p>
    <w:p w:rsidR="00791CA2" w:rsidRPr="00791CA2" w:rsidRDefault="00791CA2" w:rsidP="00791CA2">
      <w:pPr>
        <w:numPr>
          <w:ilvl w:val="0"/>
          <w:numId w:val="21"/>
        </w:num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II. Assegnazione, a domanda e nel rispetto della graduatoria unica, sui posti rimasti disponibili nelle istituzioni scolastiche risultanti dallo stesso “singolo dimensionamento”. Qualora non siano state espresse preferenze l’assegnazione all’istituto, tra quelli disponibili derivanti dal dimensionamento, avviene secondo l’ordine del bollettino ufficiale delle scuole.</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 xml:space="preserve">Tale personale può chiedere di usufruire della precedenza prevista ai punti II e </w:t>
      </w:r>
      <w:r w:rsidRPr="00605B0A">
        <w:rPr>
          <w:rFonts w:ascii="Calibri" w:eastAsia="Calibri" w:hAnsi="Calibri"/>
          <w:strike/>
        </w:rPr>
        <w:t>IV</w:t>
      </w:r>
      <w:r w:rsidR="00605B0A">
        <w:rPr>
          <w:rFonts w:ascii="Calibri" w:eastAsia="Calibri" w:hAnsi="Calibri"/>
        </w:rPr>
        <w:t xml:space="preserve"> </w:t>
      </w:r>
      <w:r w:rsidR="00605B0A" w:rsidRPr="00031C9A">
        <w:rPr>
          <w:rFonts w:ascii="Calibri" w:eastAsia="Calibri" w:hAnsi="Calibri"/>
          <w:b/>
        </w:rPr>
        <w:t>V</w:t>
      </w:r>
      <w:r w:rsidRPr="00031C9A">
        <w:rPr>
          <w:rFonts w:ascii="Calibri" w:eastAsia="Calibri" w:hAnsi="Calibri"/>
          <w:b/>
        </w:rPr>
        <w:t xml:space="preserve"> dell’art</w:t>
      </w:r>
      <w:r w:rsidRPr="00031C9A">
        <w:rPr>
          <w:rFonts w:ascii="Calibri" w:eastAsia="Calibri" w:hAnsi="Calibri"/>
        </w:rPr>
        <w:t xml:space="preserve">. </w:t>
      </w:r>
      <w:r w:rsidRPr="00031C9A">
        <w:rPr>
          <w:rFonts w:ascii="Calibri" w:eastAsia="Calibri" w:hAnsi="Calibri"/>
          <w:strike/>
        </w:rPr>
        <w:t>47</w:t>
      </w:r>
      <w:r w:rsidRPr="00031C9A">
        <w:rPr>
          <w:rFonts w:ascii="Calibri" w:eastAsia="Calibri" w:hAnsi="Calibri"/>
        </w:rPr>
        <w:t xml:space="preserve"> </w:t>
      </w:r>
      <w:r w:rsidR="000B4F59" w:rsidRPr="00031C9A">
        <w:rPr>
          <w:rFonts w:ascii="Calibri" w:eastAsia="Calibri" w:hAnsi="Calibri"/>
        </w:rPr>
        <w:t xml:space="preserve">   </w:t>
      </w:r>
      <w:r w:rsidR="000B4F59" w:rsidRPr="00031C9A">
        <w:rPr>
          <w:rFonts w:ascii="Calibri" w:eastAsia="Calibri" w:hAnsi="Calibri"/>
          <w:b/>
        </w:rPr>
        <w:t>40</w:t>
      </w:r>
      <w:r w:rsidR="006B7BEE" w:rsidRPr="00031C9A">
        <w:rPr>
          <w:rFonts w:ascii="Calibri" w:eastAsia="Calibri" w:hAnsi="Calibri"/>
        </w:rPr>
        <w:t xml:space="preserve"> </w:t>
      </w:r>
      <w:r w:rsidRPr="00031C9A">
        <w:rPr>
          <w:rFonts w:ascii="Calibri" w:eastAsia="Calibri" w:hAnsi="Calibri"/>
        </w:rPr>
        <w:t>del</w:t>
      </w:r>
      <w:r w:rsidRPr="00791CA2">
        <w:rPr>
          <w:rFonts w:ascii="Calibri" w:eastAsia="Calibri" w:hAnsi="Calibri"/>
        </w:rPr>
        <w:t xml:space="preserve"> presente CCNI per il rientro in una delle istituzioni scolastiche oggetto del singolo dimensionamento che ha coinvolto la propria scuola di titolarità, al pari dei DSGA individuati perdenti posto.</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bCs/>
        </w:rPr>
        <w:t>Ai fini della riassegnazione della titolarità nell’ambito del singolo dimensionamento</w:t>
      </w:r>
      <w:r w:rsidRPr="00791CA2">
        <w:rPr>
          <w:rFonts w:ascii="Calibri" w:eastAsia="Calibri" w:hAnsi="Calibri"/>
        </w:rPr>
        <w:t xml:space="preserve"> non </w:t>
      </w:r>
      <w:r w:rsidRPr="00791CA2">
        <w:rPr>
          <w:rFonts w:ascii="Calibri" w:eastAsia="Calibri" w:hAnsi="Calibri"/>
          <w:bCs/>
        </w:rPr>
        <w:t>si tiene conto delle precedenze comuni di cui al precedente art</w:t>
      </w:r>
      <w:r w:rsidRPr="00585ED6">
        <w:rPr>
          <w:rFonts w:ascii="Calibri" w:eastAsia="Calibri" w:hAnsi="Calibri"/>
          <w:bCs/>
          <w:strike/>
        </w:rPr>
        <w:t>. 47</w:t>
      </w:r>
      <w:r w:rsidRPr="00585ED6">
        <w:rPr>
          <w:rFonts w:ascii="Calibri" w:eastAsia="Calibri" w:hAnsi="Calibri"/>
          <w:bCs/>
        </w:rPr>
        <w:t xml:space="preserve"> </w:t>
      </w:r>
      <w:r w:rsidR="000B4F59" w:rsidRPr="00585ED6">
        <w:rPr>
          <w:rFonts w:ascii="Calibri" w:eastAsia="Calibri" w:hAnsi="Calibri"/>
          <w:bCs/>
        </w:rPr>
        <w:t xml:space="preserve"> </w:t>
      </w:r>
      <w:r w:rsidR="000B4F59" w:rsidRPr="00031C9A">
        <w:rPr>
          <w:rFonts w:ascii="Calibri" w:eastAsia="Calibri" w:hAnsi="Calibri"/>
          <w:b/>
          <w:bCs/>
        </w:rPr>
        <w:t>40</w:t>
      </w:r>
      <w:r w:rsidR="006B7BEE" w:rsidRPr="00031C9A">
        <w:rPr>
          <w:rFonts w:ascii="Calibri" w:eastAsia="Calibri" w:hAnsi="Calibri"/>
          <w:b/>
          <w:bCs/>
        </w:rPr>
        <w:t xml:space="preserve"> </w:t>
      </w:r>
      <w:r w:rsidRPr="00031C9A">
        <w:rPr>
          <w:rFonts w:ascii="Calibri" w:eastAsia="Calibri" w:hAnsi="Calibri"/>
          <w:b/>
          <w:bCs/>
        </w:rPr>
        <w:t>comma 1</w:t>
      </w:r>
      <w:r w:rsidRPr="00791CA2">
        <w:rPr>
          <w:rFonts w:ascii="Calibri" w:eastAsia="Calibri" w:hAnsi="Calibri"/>
        </w:rPr>
        <w:t>.</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4.</w:t>
      </w:r>
      <w:r w:rsidRPr="00791CA2">
        <w:rPr>
          <w:rFonts w:ascii="Calibri" w:eastAsia="Calibri" w:hAnsi="Calibri"/>
          <w:i/>
        </w:rPr>
        <w:t xml:space="preserve"> </w:t>
      </w:r>
      <w:r w:rsidRPr="00791CA2">
        <w:rPr>
          <w:rFonts w:ascii="Calibri" w:eastAsia="Calibri" w:hAnsi="Calibri"/>
        </w:rPr>
        <w:t>La graduatoria unica di “singolo dimensionamento” è formulata dall’ufficio scolastico dell’Ambito territoriale tenendo conto di quanto previsto dall’art</w:t>
      </w:r>
      <w:r w:rsidRPr="00585ED6">
        <w:rPr>
          <w:rFonts w:ascii="Calibri" w:eastAsia="Calibri" w:hAnsi="Calibri"/>
          <w:strike/>
        </w:rPr>
        <w:t>. 47</w:t>
      </w:r>
      <w:r w:rsidR="006B7BEE">
        <w:rPr>
          <w:rFonts w:ascii="Calibri" w:eastAsia="Calibri" w:hAnsi="Calibri"/>
        </w:rPr>
        <w:t xml:space="preserve"> </w:t>
      </w:r>
      <w:r w:rsidR="000B4F59" w:rsidRPr="00031C9A">
        <w:rPr>
          <w:rFonts w:ascii="Calibri" w:eastAsia="Calibri" w:hAnsi="Calibri"/>
          <w:b/>
        </w:rPr>
        <w:t>40</w:t>
      </w:r>
      <w:r w:rsidR="006B7BEE" w:rsidRPr="00031C9A">
        <w:rPr>
          <w:rFonts w:ascii="Calibri" w:eastAsia="Calibri" w:hAnsi="Calibri"/>
          <w:b/>
        </w:rPr>
        <w:t xml:space="preserve"> </w:t>
      </w:r>
      <w:r w:rsidRPr="00031C9A">
        <w:rPr>
          <w:rFonts w:ascii="Calibri" w:eastAsia="Calibri" w:hAnsi="Calibri"/>
          <w:b/>
        </w:rPr>
        <w:t xml:space="preserve"> comma 2</w:t>
      </w:r>
      <w:r w:rsidRPr="00791CA2">
        <w:rPr>
          <w:rFonts w:ascii="Calibri" w:eastAsia="Calibri" w:hAnsi="Calibri"/>
        </w:rPr>
        <w:t xml:space="preserve"> e secondo i punteggi previsti dalla tabella di valutazione per i trasferimenti d’ufficio, allegato E, tenendo presente che debbono essere valutati soltanto i titoli in possesso degli interessati e le situazioni che si vengano a verificare entro il termine previsto per la presentazione della domanda di trasferimento. In caso di parità la precedenza è determinata dalla maggiore età anagrafica.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5. Il personale titolare di istituzioni oggetto di provvedimenti di dimensionamento che viene individuato perdente posto è invitato dall’ufficio territorialmente competente a presentare domanda entro i termini di scadenza ordinariamente previsti ovvero entro 5 giorni dalla notifica del relativo provvedimento di dimensionamento. In caso di mancata presentazione della domanda di trasferimento il personale è trasferito d’ufficio secondo i criteri previsti nel presente CCNI. Nella domanda condizionata potrà indicare una delle scuole derivanti da quel singolo dimensionamento.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6. L’ufficio territorialmente competente comunica ai destinatari la graduatoria del “singolo dimensionamento” che li riguarda. Gli interessati, entro 3 giorni dalla pubblicazione della graduatoria, possono presentare domanda all’ufficio territorialmente competente al fine di prendere visione dei documenti relativi alla graduatoria stessa. Eventuali reclami possono essere presentati entro 10 giorni dalla pubblicazione della graduatoria allo stesso ufficio territorialmente competente, il quale, nei 5 giorni successivi, comunica agli interessati l’esito del reclamo.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7. Il Direttore dei servizi generali ed amministrativi individuato come perdente posto usufruisce delle precedenze previste ai punti II e</w:t>
      </w:r>
      <w:r w:rsidR="00031C9A">
        <w:rPr>
          <w:rFonts w:ascii="Calibri" w:eastAsia="Calibri" w:hAnsi="Calibri"/>
        </w:rPr>
        <w:t xml:space="preserve"> </w:t>
      </w:r>
      <w:r w:rsidR="00031C9A" w:rsidRPr="00031C9A">
        <w:rPr>
          <w:rFonts w:ascii="Calibri" w:eastAsia="Calibri" w:hAnsi="Calibri"/>
          <w:b/>
        </w:rPr>
        <w:t>V</w:t>
      </w:r>
      <w:r w:rsidRPr="00791CA2">
        <w:rPr>
          <w:rFonts w:ascii="Calibri" w:eastAsia="Calibri" w:hAnsi="Calibri"/>
        </w:rPr>
        <w:t xml:space="preserve"> </w:t>
      </w:r>
      <w:r w:rsidRPr="00031C9A">
        <w:rPr>
          <w:rFonts w:ascii="Calibri" w:eastAsia="Calibri" w:hAnsi="Calibri"/>
          <w:strike/>
        </w:rPr>
        <w:t xml:space="preserve">IV </w:t>
      </w:r>
      <w:r w:rsidRPr="00791CA2">
        <w:rPr>
          <w:rFonts w:ascii="Calibri" w:eastAsia="Calibri" w:hAnsi="Calibri"/>
        </w:rPr>
        <w:t xml:space="preserve">dell’art. </w:t>
      </w:r>
      <w:r w:rsidRPr="006B7BEE">
        <w:rPr>
          <w:rFonts w:ascii="Calibri" w:eastAsia="Calibri" w:hAnsi="Calibri"/>
          <w:strike/>
        </w:rPr>
        <w:t xml:space="preserve">47 </w:t>
      </w:r>
      <w:r w:rsidR="006B7BEE">
        <w:rPr>
          <w:rFonts w:ascii="Calibri" w:eastAsia="Calibri" w:hAnsi="Calibri"/>
        </w:rPr>
        <w:t xml:space="preserve"> </w:t>
      </w:r>
      <w:r w:rsidR="000B4F59" w:rsidRPr="00031C9A">
        <w:rPr>
          <w:rFonts w:ascii="Calibri" w:eastAsia="Calibri" w:hAnsi="Calibri"/>
          <w:b/>
        </w:rPr>
        <w:t>40</w:t>
      </w:r>
      <w:r w:rsidRPr="00031C9A">
        <w:rPr>
          <w:rFonts w:ascii="Calibri" w:eastAsia="Calibri" w:hAnsi="Calibri"/>
          <w:b/>
        </w:rPr>
        <w:t>–</w:t>
      </w:r>
      <w:r w:rsidRPr="00791CA2">
        <w:rPr>
          <w:rFonts w:ascii="Calibri" w:eastAsia="Calibri" w:hAnsi="Calibri"/>
        </w:rPr>
        <w:t xml:space="preserve"> sistema delle precedenze – del titolo III – del presente CCNI. Tale personale ha titolo a rientrare con precedenza nella istituzione scolastica di precedente titolarità (anche trasformata in istituto </w:t>
      </w:r>
      <w:r w:rsidRPr="00791CA2">
        <w:rPr>
          <w:rFonts w:ascii="Calibri" w:eastAsia="Calibri" w:hAnsi="Calibri"/>
        </w:rPr>
        <w:lastRenderedPageBreak/>
        <w:t>comprensivo) o in mancanza di questa in una istituzione scolastica scelta tra quelle risultanti dallo stesso “singolo dimensionamento” e sempre secondo l’ordine di graduatoria derivante dalla tabella dei trasferimenti d’ufficio, allegato 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8. Il direttore dei servizi generali ed amministrativi individuato come perdente posto perché titolare in scuola sottodimensionata usufruisce delle precedenze di cui all’art. </w:t>
      </w:r>
      <w:r w:rsidRPr="006B7BEE">
        <w:rPr>
          <w:rFonts w:ascii="Calibri" w:eastAsia="Calibri" w:hAnsi="Calibri"/>
          <w:strike/>
        </w:rPr>
        <w:t>47</w:t>
      </w:r>
      <w:r w:rsidR="006B7BEE">
        <w:rPr>
          <w:rFonts w:ascii="Calibri" w:eastAsia="Calibri" w:hAnsi="Calibri"/>
        </w:rPr>
        <w:t xml:space="preserve"> </w:t>
      </w:r>
      <w:r w:rsidR="000B4F59" w:rsidRPr="00031C9A">
        <w:rPr>
          <w:rFonts w:ascii="Calibri" w:eastAsia="Calibri" w:hAnsi="Calibri"/>
          <w:b/>
        </w:rPr>
        <w:t>40</w:t>
      </w:r>
      <w:r w:rsidR="005C5441" w:rsidRPr="00031C9A">
        <w:rPr>
          <w:rFonts w:ascii="Calibri" w:eastAsia="Calibri" w:hAnsi="Calibri"/>
          <w:b/>
        </w:rPr>
        <w:t xml:space="preserve"> punti II)</w:t>
      </w:r>
      <w:r w:rsidR="005C5441" w:rsidRPr="00031C9A">
        <w:rPr>
          <w:rFonts w:ascii="Calibri" w:eastAsia="Calibri" w:hAnsi="Calibri"/>
        </w:rPr>
        <w:t xml:space="preserve"> </w:t>
      </w:r>
      <w:r w:rsidR="005C5441" w:rsidRPr="00031C9A">
        <w:rPr>
          <w:rFonts w:ascii="Calibri" w:eastAsia="Calibri" w:hAnsi="Calibri"/>
          <w:b/>
        </w:rPr>
        <w:t xml:space="preserve">e </w:t>
      </w:r>
      <w:r w:rsidR="005C5441" w:rsidRPr="00031C9A">
        <w:rPr>
          <w:rFonts w:ascii="Calibri" w:eastAsia="Calibri" w:hAnsi="Calibri"/>
          <w:b/>
          <w:strike/>
        </w:rPr>
        <w:t>IV</w:t>
      </w:r>
      <w:r w:rsidR="005C5441" w:rsidRPr="00031C9A">
        <w:rPr>
          <w:rFonts w:ascii="Calibri" w:eastAsia="Calibri" w:hAnsi="Calibri"/>
          <w:b/>
        </w:rPr>
        <w:t xml:space="preserve"> </w:t>
      </w:r>
      <w:r w:rsidRPr="00031C9A">
        <w:rPr>
          <w:rFonts w:ascii="Calibri" w:eastAsia="Calibri" w:hAnsi="Calibri"/>
          <w:b/>
        </w:rPr>
        <w:t>V),</w:t>
      </w:r>
      <w:r w:rsidRPr="00791CA2">
        <w:rPr>
          <w:rFonts w:ascii="Calibri" w:eastAsia="Calibri" w:hAnsi="Calibri"/>
        </w:rPr>
        <w:t xml:space="preserve"> nel caso in cui tale scuola sia stata oggetto di dimensionamento per l’anno successivo, come previsto dal precedente comma 7.</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Nei casi in cui la scuola sottodimensionata di precedente titolarità non risulti esprimibile, il DSGA interessato può esercitare il diritto di precedenza per una istituzione scolastica del medesimo comune o distretto sub-comunale o, in mancanza, per una istituzione scolastica del comune o distretto sub-comunale viciniore a quello di precedente titolarità.</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Qualora la scuola sottodimensionata durante l’ottennio successivo all’individuazione della posizione di soprannumerarietà dovesse diventare nuovamente sede richiedibile, anche per effetto di operazioni di dimensionamento, è possibile indicare tale scuola al fine di avvalersi della precedenza al rientro, fino al completamento dell’ottennio, se nel frattempo non si è stati soddisfatti nel movimento con precedenza.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9. I posti attivati nei centri provinciali per l’istruzione degli adulti possono essere assegnati con le seguenti modalità: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031C9A">
        <w:rPr>
          <w:rFonts w:ascii="Calibri" w:eastAsia="Calibri" w:hAnsi="Calibri"/>
        </w:rPr>
        <w:t>I. I Direttori dei servizi generali ed amminist</w:t>
      </w:r>
      <w:r w:rsidR="00495BEC" w:rsidRPr="00031C9A">
        <w:rPr>
          <w:rFonts w:ascii="Calibri" w:eastAsia="Calibri" w:hAnsi="Calibri"/>
        </w:rPr>
        <w:t xml:space="preserve">rativi utilizzati nell’a.s. 2016/2017 </w:t>
      </w:r>
      <w:r w:rsidRPr="00031C9A">
        <w:rPr>
          <w:rFonts w:ascii="Calibri" w:eastAsia="Calibri" w:hAnsi="Calibri"/>
        </w:rPr>
        <w:t xml:space="preserve">nei centri provinciali per l’istruzione degli adulti di cui al D.P.R. n. 263/2012 acquisiscono, a domanda, la sede di titolarità sui centri provinciali per l’istruzione degli adulti con procedura manuale, prima delle operazioni di mobilità di cui all’art. </w:t>
      </w:r>
      <w:r w:rsidRPr="00031C9A">
        <w:rPr>
          <w:rFonts w:ascii="Calibri" w:eastAsia="Calibri" w:hAnsi="Calibri"/>
          <w:strike/>
        </w:rPr>
        <w:t>45</w:t>
      </w:r>
      <w:r w:rsidRPr="00031C9A">
        <w:rPr>
          <w:rFonts w:ascii="Calibri" w:eastAsia="Calibri" w:hAnsi="Calibri"/>
        </w:rPr>
        <w:t xml:space="preserve"> </w:t>
      </w:r>
      <w:r w:rsidR="000B4F59" w:rsidRPr="00031C9A">
        <w:rPr>
          <w:rFonts w:ascii="Calibri" w:eastAsia="Calibri" w:hAnsi="Calibri"/>
        </w:rPr>
        <w:t xml:space="preserve"> </w:t>
      </w:r>
      <w:r w:rsidR="000B4F59" w:rsidRPr="00031C9A">
        <w:rPr>
          <w:rFonts w:ascii="Calibri" w:eastAsia="Calibri" w:hAnsi="Calibri"/>
          <w:b/>
        </w:rPr>
        <w:t>38</w:t>
      </w:r>
      <w:r w:rsidR="00B26606" w:rsidRPr="00031C9A">
        <w:rPr>
          <w:rFonts w:ascii="Calibri" w:eastAsia="Calibri" w:hAnsi="Calibri"/>
        </w:rPr>
        <w:t xml:space="preserve"> </w:t>
      </w:r>
      <w:r w:rsidRPr="00031C9A">
        <w:rPr>
          <w:rFonts w:ascii="Calibri" w:eastAsia="Calibri" w:hAnsi="Calibri"/>
        </w:rPr>
        <w:t>del presente CCNI con precedenza assoluta rispetto al restante personale.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II. Il posto attivato nella sede amministrativa dei centri provinciali per l’istruzione degli adulti è assegnato successivamente sempre con priorità ai Direttori dei servizi generali ed amministrativi già titolari delle istituzioni scolastiche cui afferiscono i centri territoriali riorganizzati nei centri provinciali per l’istruzione degli adulti. In caso di più richieste, gli uffici scolastici dell’ambito territoriale formulano una graduatoria finalizzata all’eventuale assegnazione manuale e prima delle operazioni di cui al citato art. </w:t>
      </w:r>
      <w:r w:rsidRPr="00B26606">
        <w:rPr>
          <w:rFonts w:ascii="Calibri" w:eastAsia="Calibri" w:hAnsi="Calibri"/>
          <w:strike/>
        </w:rPr>
        <w:t>45</w:t>
      </w:r>
      <w:r w:rsidR="00B26606">
        <w:rPr>
          <w:rFonts w:ascii="Calibri" w:eastAsia="Calibri" w:hAnsi="Calibri"/>
        </w:rPr>
        <w:t xml:space="preserve"> </w:t>
      </w:r>
      <w:r w:rsidR="00120291" w:rsidRPr="00031C9A">
        <w:rPr>
          <w:rFonts w:ascii="Calibri" w:eastAsia="Calibri" w:hAnsi="Calibri"/>
          <w:b/>
        </w:rPr>
        <w:t>38</w:t>
      </w:r>
      <w:r w:rsidRPr="00791CA2">
        <w:rPr>
          <w:rFonts w:ascii="Calibri" w:eastAsia="Calibri" w:hAnsi="Calibri"/>
        </w:rPr>
        <w:t>, a domanda, tenendo conto delle precedenze di cui all’art</w:t>
      </w:r>
      <w:r w:rsidRPr="00B26606">
        <w:rPr>
          <w:rFonts w:ascii="Calibri" w:eastAsia="Calibri" w:hAnsi="Calibri"/>
          <w:strike/>
        </w:rPr>
        <w:t>. 47</w:t>
      </w:r>
      <w:r w:rsidR="00B26606">
        <w:rPr>
          <w:rFonts w:ascii="Calibri" w:eastAsia="Calibri" w:hAnsi="Calibri"/>
        </w:rPr>
        <w:t xml:space="preserve"> </w:t>
      </w:r>
      <w:r w:rsidR="000B4F59" w:rsidRPr="00031C9A">
        <w:rPr>
          <w:rFonts w:ascii="Calibri" w:eastAsia="Calibri" w:hAnsi="Calibri"/>
          <w:b/>
        </w:rPr>
        <w:t>40</w:t>
      </w:r>
      <w:r w:rsidRPr="00031C9A">
        <w:rPr>
          <w:rFonts w:ascii="Calibri" w:eastAsia="Calibri" w:hAnsi="Calibri"/>
          <w:b/>
        </w:rPr>
        <w:t>comma 1</w:t>
      </w:r>
      <w:r w:rsidRPr="00791CA2">
        <w:rPr>
          <w:rFonts w:ascii="Calibri" w:eastAsia="Calibri" w:hAnsi="Calibri"/>
        </w:rPr>
        <w:t xml:space="preserve"> e secondo i punteggi previsti dalla tabella di valutazione per i trasferimenti, allegato E. Qualora a conclusione delle suddette operazioni permanga la vacanza del posto di sede amministrativa dei centri provinciali per l’istruzione degli adulti, la stessa verrà messa a disposizione per le operazioni di mobilità. Per la mobilità a domanda va espressa puntualmente la preferenza nell’apposito modulo.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__________________</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i/>
        </w:rPr>
        <w:t>(1) Si definisce “singolo dimensionamento” l’insieme di istituzioni scolastiche che entrano tra loro in relazione, direttamente o indirettamente attraverso l’acquisizione o la cessione di istituti, sezioni o plessi ad (o da) altre istituzioni scolastiche.</w:t>
      </w:r>
    </w:p>
    <w:p w:rsidR="00791CA2" w:rsidRPr="00791CA2" w:rsidRDefault="00791CA2" w:rsidP="00791CA2">
      <w:pPr>
        <w:suppressAutoHyphens/>
        <w:autoSpaceDE/>
        <w:spacing w:after="200" w:line="276" w:lineRule="auto"/>
        <w:jc w:val="both"/>
        <w:textAlignment w:val="baseline"/>
        <w:rPr>
          <w:rFonts w:ascii="Calibri" w:eastAsia="Calibri" w:hAnsi="Calibri"/>
          <w:i/>
        </w:rPr>
      </w:pPr>
      <w:r w:rsidRPr="00791CA2">
        <w:rPr>
          <w:rFonts w:ascii="Calibri" w:eastAsia="Calibri" w:hAnsi="Calibri"/>
          <w:i/>
        </w:rPr>
        <w:t>Ad esempio la scuola A cede un plesso alla scuola B che a sua volta cede un plesso alla scuola C: le scuole A, B e C danno luogo ad un singolo dimensionamento.</w:t>
      </w:r>
    </w:p>
    <w:p w:rsidR="00791CA2" w:rsidRPr="00791CA2" w:rsidRDefault="00791CA2" w:rsidP="00791CA2">
      <w:pPr>
        <w:suppressAutoHyphens/>
        <w:autoSpaceDE/>
        <w:spacing w:after="200" w:line="276" w:lineRule="auto"/>
        <w:jc w:val="both"/>
        <w:textAlignment w:val="baseline"/>
        <w:rPr>
          <w:rFonts w:ascii="Calibri" w:eastAsia="Calibri" w:hAnsi="Calibri"/>
          <w:i/>
        </w:rPr>
      </w:pPr>
      <w:r w:rsidRPr="00791CA2">
        <w:rPr>
          <w:rFonts w:ascii="Calibri" w:eastAsia="Calibri" w:hAnsi="Calibri"/>
          <w:i/>
        </w:rPr>
        <w:t>(2) Si considera come “istituzione scolastica di precedente titolarità” quella istituzione che mantiene la presidenza e la segreteria nello stesso edificio scolastico anche se l’istituzione scolastica cambia denominazione e codice a seguito del dimensionamento.</w:t>
      </w:r>
    </w:p>
    <w:p w:rsidR="00791CA2" w:rsidRPr="00791CA2" w:rsidRDefault="000B4F59" w:rsidP="00791CA2">
      <w:pPr>
        <w:suppressAutoHyphens/>
        <w:autoSpaceDE/>
        <w:spacing w:after="200" w:line="276" w:lineRule="auto"/>
        <w:jc w:val="both"/>
        <w:textAlignment w:val="baseline"/>
        <w:rPr>
          <w:rFonts w:ascii="Calibri" w:eastAsia="Calibri" w:hAnsi="Calibri"/>
          <w:sz w:val="22"/>
          <w:szCs w:val="22"/>
          <w:lang w:eastAsia="en-US"/>
        </w:rPr>
      </w:pPr>
      <w:r>
        <w:rPr>
          <w:rFonts w:ascii="Calibri" w:eastAsia="Calibri" w:hAnsi="Calibri"/>
          <w:b/>
        </w:rPr>
        <w:t>ART. 45</w:t>
      </w:r>
      <w:r w:rsidR="00791CA2" w:rsidRPr="00791CA2">
        <w:rPr>
          <w:rFonts w:ascii="Calibri" w:eastAsia="Calibri" w:hAnsi="Calibri"/>
          <w:b/>
        </w:rPr>
        <w:t xml:space="preserve"> – DIMENSIONAMENTO DELLA RETE SCOLASTICA E INDIVIDUAZIONE DEL RESTANTE PERSONALE SOPRANNUMERARIO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INDIVIDUAZIONE DEL PERSONALE ATA PERDENTE POSTO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lastRenderedPageBreak/>
        <w:t>1. Il personale individuato soprannumerario, è tenuto a presentare domanda di trasferimento. Detta domanda è esaminata prima di procedere all’eventuale trasferimento d'ufficio.</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hAnsi="Calibri"/>
        </w:rPr>
        <w:t>2. Le modalità ed i termini per la presentazione delle domande di trasferimento sono quelli previsti dalla ordinanza ministeriale sulla mobilità con l'avvertenza che detto personale, nel compilare la domanda, deve precisare se la stessa debba essere presa in considerazione solo nel caso in cui perduri lo stato di soprannumerarietà. In tale ipotesi non si dà corso al trasferimento qualora si renda disponibile un posto nella scuola di titolarità. In caso di accoglimento della domanda condizionata il personale si considera a tutti gli effetti come trasferito d'ufficio. Il personale, individuato quale soprannumerario, che presenti domanda condizionata al permanere della situazione di soprannumerarietà può indicare nel modulo-domanda anche preferenze relative a comuni diversi da quello di attuale titolarità purché prima di queste esprima tra le preferenze, anche il codice relativo all'intero comune di titolarità ovvero distretti sub comunali. In caso contrario le preferenze espresse relative agli altri comuni sono annullate. Le preferenze espresse, anche relative a comuni diversi da quello di titolarità, vengono valutate in base al punteggio spettante a domanda. Pertanto, il beneficio di cui al TITOLO III, art</w:t>
      </w:r>
      <w:r w:rsidRPr="00B26606">
        <w:rPr>
          <w:rFonts w:ascii="Calibri" w:hAnsi="Calibri"/>
          <w:strike/>
        </w:rPr>
        <w:t xml:space="preserve">. </w:t>
      </w:r>
      <w:r w:rsidRPr="00031C9A">
        <w:rPr>
          <w:rFonts w:ascii="Calibri" w:hAnsi="Calibri"/>
          <w:b/>
          <w:strike/>
        </w:rPr>
        <w:t>47</w:t>
      </w:r>
      <w:r w:rsidRPr="00031C9A">
        <w:rPr>
          <w:rFonts w:ascii="Calibri" w:hAnsi="Calibri"/>
          <w:b/>
        </w:rPr>
        <w:t xml:space="preserve"> </w:t>
      </w:r>
      <w:r w:rsidR="00B26606" w:rsidRPr="00031C9A">
        <w:rPr>
          <w:rFonts w:ascii="Calibri" w:hAnsi="Calibri"/>
          <w:b/>
        </w:rPr>
        <w:t xml:space="preserve">  </w:t>
      </w:r>
      <w:r w:rsidR="000B4F59" w:rsidRPr="00031C9A">
        <w:rPr>
          <w:rFonts w:ascii="Calibri" w:hAnsi="Calibri"/>
          <w:b/>
        </w:rPr>
        <w:t>40</w:t>
      </w:r>
      <w:r w:rsidR="00B26606">
        <w:rPr>
          <w:rFonts w:ascii="Calibri" w:hAnsi="Calibri"/>
        </w:rPr>
        <w:t xml:space="preserve"> </w:t>
      </w:r>
      <w:r w:rsidRPr="00791CA2">
        <w:rPr>
          <w:rFonts w:ascii="Calibri" w:hAnsi="Calibri"/>
        </w:rPr>
        <w:t>– sistema delle precedenze – punto II), viene riconosciuto al personale trasferito in quanto soprannumerario, a domanda condizionata o d'ufficio, nell'ultimo ottennio.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3. Gli interessati devono dichiarare la loro posizione di soprannumerari riportando il punteggio con il quale sono stati inseriti nella graduatoria d'istituto nell'apposita casella del modulo domanda.</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4. La mancata presentazione della domanda, nella ipotesi di riconferma dello stato di soprannumerarietà, comporta in ogni caso il trasferimento d'ufficio secondo il punteggio attribuito in fase di individuazione come perdente posto comunicato dal dirigente scolastico all’ufficio territorialmente competente.</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5. I dirigenti scolastici, entro i 15 giorni successivi alla scadenza delle domande di trasferimento, formulano e affiggono all’albo le graduatorie per l’individuazione dei perdenti posto sulla base dei punteggi previsti dalla tabella di cui all'allegato E al presente accordo con le precisazioni concernenti i trasferimenti d’ufficio e tenendo presente che debbono essere valutati soltanto i titoli in possesso degli interessati entro il termine previsto per la presentazione della domanda di trasferimento. Per le situazioni di soprannumero relative all'organico determinato per l'anno scolastico in cui sono disposti i trasferimenti, il personale ATA è da considerare in soprannumero, ai fini del trasferimento d'ufficio, nel seguente ordine:</w:t>
      </w:r>
    </w:p>
    <w:p w:rsidR="00791CA2" w:rsidRPr="00791CA2" w:rsidRDefault="00791CA2" w:rsidP="00791CA2">
      <w:pPr>
        <w:numPr>
          <w:ilvl w:val="0"/>
          <w:numId w:val="22"/>
        </w:numPr>
        <w:suppressAutoHyphens/>
        <w:autoSpaceDE/>
        <w:spacing w:after="200" w:line="276" w:lineRule="auto"/>
        <w:jc w:val="both"/>
        <w:textAlignment w:val="baseline"/>
        <w:rPr>
          <w:rFonts w:ascii="Calibri" w:hAnsi="Calibri"/>
        </w:rPr>
      </w:pPr>
      <w:r w:rsidRPr="00791CA2">
        <w:rPr>
          <w:rFonts w:ascii="Calibri" w:hAnsi="Calibri"/>
        </w:rPr>
        <w:t xml:space="preserve">personale entrato a far parte dell'organico dell'istituto con decorrenza dal precedente primo settembre per mobilità a domanda volontaria; </w:t>
      </w:r>
    </w:p>
    <w:p w:rsidR="00791CA2" w:rsidRPr="00791CA2" w:rsidRDefault="00791CA2" w:rsidP="00791CA2">
      <w:pPr>
        <w:numPr>
          <w:ilvl w:val="0"/>
          <w:numId w:val="22"/>
        </w:numPr>
        <w:suppressAutoHyphens/>
        <w:autoSpaceDE/>
        <w:spacing w:after="200" w:line="276" w:lineRule="auto"/>
        <w:jc w:val="both"/>
        <w:textAlignment w:val="baseline"/>
        <w:rPr>
          <w:rFonts w:ascii="Calibri" w:hAnsi="Calibri"/>
        </w:rPr>
      </w:pPr>
      <w:r w:rsidRPr="00791CA2">
        <w:rPr>
          <w:rFonts w:ascii="Calibri" w:hAnsi="Calibri"/>
        </w:rPr>
        <w:t>personale entrato a far parte dell'organico dell'istituto, dagli anni scolastici precedenti quello di cui al punto sopra, ovvero dal precedente primo settembre per mobilità d’ufficio o a domanda condizionata (1), ancorché soddisfatti in una delle preferenze espresse.</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Nell’ambito di ciascuna graduatoria a parità di punteggio prevale la maggiore età anagrafica.</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6. Per gli assistenti tecnici l'individuazione dei soprannumerari avviene sulla base di graduatorie comprendenti il personale appartenente alla stessa area.</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7. I dirigenti scolastici, contestualmente alla pubblicazione della graduatoria di cui al comma 5 del presente articolo, rendono disponibile, su richiesta degli interessati, i documenti relativi alla graduatoria stessa. Il personale anzidetto ha facoltà di produrre reclamo al dirigente scolastico entro 10 giorni dalla pubblicazione della graduatoria il quale, nei 10 giorni successivi, comunica agli interessati l’esito del reclamo.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8. I trasferimenti dei soprannumerari che abbiano presentato domanda sono effettuati contestualmente ai normali trasferimenti. Qualora non sia possibile assegnare posti in relazione alle preferenze espresse, i trasferimenti sono effettuati d'ufficio insieme a quelli dei soprannumerari che non abbiano prodotto domanda, per altre scuole o istituti dello stesso comune, o, laddove non ci sia disponibilità, in altri comuni della provincia di titolarità.</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lastRenderedPageBreak/>
        <w:t>9. Ai fini della individuazione dei soprannumerari, non deve essere preso in esame il personale appartenente alle categorie di cui all’art</w:t>
      </w:r>
      <w:r w:rsidRPr="00B26606">
        <w:rPr>
          <w:rFonts w:ascii="Calibri" w:hAnsi="Calibri"/>
          <w:strike/>
        </w:rPr>
        <w:t>. 47</w:t>
      </w:r>
      <w:r w:rsidRPr="00791CA2">
        <w:rPr>
          <w:rFonts w:ascii="Calibri" w:hAnsi="Calibri"/>
        </w:rPr>
        <w:t xml:space="preserve">, </w:t>
      </w:r>
      <w:r w:rsidR="000B4F59" w:rsidRPr="00031C9A">
        <w:rPr>
          <w:rFonts w:ascii="Calibri" w:hAnsi="Calibri"/>
          <w:b/>
        </w:rPr>
        <w:t>40</w:t>
      </w:r>
      <w:r w:rsidR="00B26606" w:rsidRPr="00031C9A">
        <w:rPr>
          <w:rFonts w:ascii="Calibri" w:hAnsi="Calibri"/>
          <w:b/>
        </w:rPr>
        <w:t xml:space="preserve"> </w:t>
      </w:r>
      <w:r w:rsidRPr="00031C9A">
        <w:rPr>
          <w:rFonts w:ascii="Calibri" w:hAnsi="Calibri"/>
          <w:b/>
        </w:rPr>
        <w:t>comma 2</w:t>
      </w:r>
      <w:r w:rsidRPr="00791CA2">
        <w:rPr>
          <w:rFonts w:ascii="Calibri" w:hAnsi="Calibri"/>
        </w:rPr>
        <w:t xml:space="preserve"> del presente accordo salvo che la contrazione di organico non sia tale da rendere necessario il coinvolgimento anche delle predette categorie; in particolare, in caso di unificazione tra scuole, il medesimo personale non deve essere inserito nella graduatoria dei perdenti posto.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10. Devono essere prese in considerazione, ai fini previsti dal precedente comma, le situazioni che si verificano entro i termini di presentazione delle domande di trasferimento.</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hAnsi="Calibri"/>
        </w:rPr>
        <w:t>11. I trasferimenti d'ufficio sono disposti secondo criteri di viciniorietà determinati dagli uffici territorialmente competenti, sulla base di apposite tabelle, pubblicizzate nelle forme dovute prima dell'effettuazione del movimento, e, nell'ambito del singolo comune o distretto (per i comuni comprendenti più distretti), secondo l'ordine del bollettino. Le suddette tabelle devono tener conto delle distanze chilometriche e dei collegamenti esistenti tra i comuni stessi. Successivamente i trasferimenti d’ufficio sono disposti sui centri territoriali riorganizzati nei centri provinciali per l’istruzione degli adulti ai sensi di quanto disposto dal D.P.R. 29 ottobre 2012 n. 263</w:t>
      </w:r>
      <w:r w:rsidRPr="00791CA2">
        <w:rPr>
          <w:rFonts w:ascii="Calibri" w:hAnsi="Calibri"/>
          <w:b/>
        </w:rPr>
        <w:t xml:space="preserve"> </w:t>
      </w:r>
      <w:r w:rsidRPr="00791CA2">
        <w:rPr>
          <w:rFonts w:ascii="Calibri" w:hAnsi="Calibri"/>
        </w:rPr>
        <w:t>della provincia secondo la tabella di viciniorietà. Qualora non vi siano posti disponibili nell’intera provincia, il personale ATA rimane in esubero sull’organico provinciale.</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12. Qualora nel corso dei trasferimenti si determini disponibilità di posto della stessa area professionale, ovvero di altra area professionale richiesta sul modulo domanda, nella sede di titolarità dell’interessato non si tiene conto della sua domanda di trasferimento condizionata. Il trasferimento d'ufficio degli assistenti tecnici viene effettuato esaminando ciascun ambito territoriale prima per tutte le aree professionali richieste nella domanda di trasferimento e, successivamente, se non richiesta, per l'area comprensiva del laboratorio ove l'assistente tecnico perdente posto risulta titolare. Nell'ambito della singola area professionale il laboratorio è assegnato secondo l'ordine previsto dalla tabella di corrispondenza aree-titoli-laboratori, allegata alla ordinanza ministeriale sulla mobilità.</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13. In particolare per gli assistenti tecnici perdenti posto che non hanno presentato domanda di movimento, il trasferimento d'ufficio è disposto con riferimento ai singoli laboratori costituenti l'area per la quale i medesimi sono stati individuati soprannumerari.</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14. Le disposizioni dei commi precedenti sono applicate altresì alle nuove posizioni di soprannumero verificatesi a seguito della determinazione delle dotazioni organiche per l'anno scolastico cui si riferiscono le operazioni di trasferimento. I dirigenti scolastici, sulla base della nuova tabella organica e delle graduatorie di cui al comma 5, notificano per iscritto immediatamente agli interessati la loro posizione di soprannumero con l’avvertenza che nei loro confronti viene avviata la procedura prevista per i trasferimenti d’ufficio.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15. In tali ipotesi gli uffici territorialmente competenti invitano i dirigenti scolastici degli istituti interessati ad indicare i soprannumerari individuati sulla base della graduatoria di cui ai precedenti commi quinto e sesto.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16. Qualora dopo la scadenza dei termini per la presentazione della domanda di trasferimento, ma in ogni caso prima dell’inizio delle operazioni di movimento, emergano nuove posizioni di personale perdente posto gli uffici territorialmente competenti notificano per iscritto immediatamente agli interessati la loro posizione di soprannumerari e li invitano a presentare domanda di trasferimento e/o di passaggio entro 5 giorni dalla data della predetta notifica. Le eventuali nuove domande sostituiscono integralmente quelle precedenti, fermo restando che possono essere valutati soltanto i titoli in possesso degli interessati entro il termine previsto per la presentazione della domanda di trasferimento di cui al comma 5 del presente articolo.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INDIVIDUAZIONE DEL SOPRANNUMERO CONSEGUENTE AL DIMENSIONAMENTO DELLA RETE SCOLASTICA </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17. Nel caso in cui a seguito delle operazioni di dimensionamento della rete scolastica, si realizzino unificazioni o diverse aggregazioni di due o più istituzioni scolastiche di uguale o di diverso ordine e grado, il personale titolare di istituzioni e circoli appartenenti ad un singolo dimensionamento - ad eccezione di quello appartenente al profilo di direttore dei servizi generali ed amministrativi cui si applica il precedente art.</w:t>
      </w:r>
      <w:r w:rsidRPr="00B26606">
        <w:rPr>
          <w:rFonts w:ascii="Calibri" w:hAnsi="Calibri"/>
          <w:strike/>
        </w:rPr>
        <w:t>51</w:t>
      </w:r>
      <w:r w:rsidRPr="00791CA2">
        <w:rPr>
          <w:rFonts w:ascii="Calibri" w:hAnsi="Calibri"/>
        </w:rPr>
        <w:t xml:space="preserve"> </w:t>
      </w:r>
      <w:r w:rsidR="00B26606">
        <w:rPr>
          <w:rFonts w:ascii="Calibri" w:hAnsi="Calibri"/>
        </w:rPr>
        <w:t xml:space="preserve"> </w:t>
      </w:r>
      <w:r w:rsidR="00120291" w:rsidRPr="00031C9A">
        <w:rPr>
          <w:rFonts w:ascii="Calibri" w:hAnsi="Calibri"/>
          <w:b/>
        </w:rPr>
        <w:t>44</w:t>
      </w:r>
      <w:r w:rsidR="00B26606">
        <w:rPr>
          <w:rFonts w:ascii="Calibri" w:hAnsi="Calibri"/>
        </w:rPr>
        <w:t xml:space="preserve"> </w:t>
      </w:r>
      <w:r w:rsidRPr="00791CA2">
        <w:rPr>
          <w:rFonts w:ascii="Calibri" w:hAnsi="Calibri"/>
        </w:rPr>
        <w:t xml:space="preserve">confluisce in un’unica graduatoria (distinta per profilo) al fine dell’individuazione del personale perdente posto, secondo i criteri previsti dal presente </w:t>
      </w:r>
      <w:r w:rsidRPr="00791CA2">
        <w:rPr>
          <w:rFonts w:ascii="Calibri" w:hAnsi="Calibri"/>
        </w:rPr>
        <w:lastRenderedPageBreak/>
        <w:t xml:space="preserve">accordo. I Dirigenti Scolastici degli Istituti interessati dal dimensionamento, previa intesa tra loro, provvedono alla compilazione della predetta graduatoria, la pubblicano e ne trasmettono copia all’ufficio territorialmente competente insieme agli eventuali reclami. Solo ai fini dell’individuazione del perdente posto si applica quanto prevede l’art. </w:t>
      </w:r>
      <w:r w:rsidRPr="00B26606">
        <w:rPr>
          <w:rFonts w:ascii="Calibri" w:hAnsi="Calibri"/>
          <w:strike/>
        </w:rPr>
        <w:t>47</w:t>
      </w:r>
      <w:r w:rsidRPr="00791CA2">
        <w:rPr>
          <w:rFonts w:ascii="Calibri" w:hAnsi="Calibri"/>
        </w:rPr>
        <w:t xml:space="preserve"> </w:t>
      </w:r>
      <w:r w:rsidR="000B4F59" w:rsidRPr="00031C9A">
        <w:rPr>
          <w:rFonts w:ascii="Calibri" w:hAnsi="Calibri"/>
          <w:b/>
        </w:rPr>
        <w:t>40</w:t>
      </w:r>
      <w:r w:rsidR="00B26606">
        <w:rPr>
          <w:rFonts w:ascii="Calibri" w:hAnsi="Calibri"/>
        </w:rPr>
        <w:t xml:space="preserve"> </w:t>
      </w:r>
      <w:r w:rsidRPr="00791CA2">
        <w:rPr>
          <w:rFonts w:ascii="Calibri" w:hAnsi="Calibri"/>
        </w:rPr>
        <w:t>comma 2 del presente CCNI.</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18. I dirigenti scolastici, contestualmente alla pubblicazione della graduatoria di cui al comma 17 del presente articolo, rendono disponibili, su richiesta degli interessati, i documenti relativi alla graduatoria stessa. Il personale anzidetto ha facoltà di produrre reclamo all’ufficio territorialmente competente per tramite dei dirigenti scolastici entro 10 giorni dalla pubblicazione della graduatoria il quale nei 10 giorni successivi, comunica agli interessati l’esito del reclamo.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19. L’ufficio territorialmente competente, prima delle operazioni di mobilità, in base alla graduatoria unica di ogni singolo dimensionamento e rispetto all’organico complessivo delle istituzioni e circoli coinvolti dal singolo dimensionamento assegna il personale ATA non perdente posto alle istituzioni scolastiche derivate dal singolo dimensionamento con le seguenti modalità:</w:t>
      </w:r>
    </w:p>
    <w:p w:rsidR="00791CA2" w:rsidRPr="00791CA2" w:rsidRDefault="00791CA2" w:rsidP="00791CA2">
      <w:pPr>
        <w:suppressAutoHyphens/>
        <w:autoSpaceDE/>
        <w:spacing w:after="200" w:line="276" w:lineRule="auto"/>
        <w:ind w:left="709" w:hanging="1"/>
        <w:jc w:val="both"/>
        <w:textAlignment w:val="baseline"/>
        <w:rPr>
          <w:rFonts w:ascii="Calibri" w:hAnsi="Calibri"/>
        </w:rPr>
      </w:pPr>
      <w:r w:rsidRPr="00791CA2">
        <w:rPr>
          <w:rFonts w:ascii="Calibri" w:hAnsi="Calibri"/>
        </w:rPr>
        <w:t>I. Riassegnazione del personale non perdente posto alle istituzioni scolastiche (anche trasformate in comprensive) di titolarità nell’anno in corso, nel caso in cui sia accertata la relativa disponibilità (2).</w:t>
      </w:r>
    </w:p>
    <w:p w:rsidR="00791CA2" w:rsidRPr="00791CA2" w:rsidRDefault="00791CA2" w:rsidP="00791CA2">
      <w:pPr>
        <w:suppressAutoHyphens/>
        <w:autoSpaceDE/>
        <w:spacing w:after="200" w:line="276" w:lineRule="auto"/>
        <w:ind w:left="709" w:hanging="1"/>
        <w:jc w:val="both"/>
        <w:textAlignment w:val="baseline"/>
        <w:rPr>
          <w:rFonts w:ascii="Calibri" w:eastAsia="Calibri" w:hAnsi="Calibri"/>
          <w:sz w:val="22"/>
          <w:szCs w:val="22"/>
          <w:lang w:eastAsia="en-US"/>
        </w:rPr>
      </w:pPr>
      <w:r w:rsidRPr="00791CA2">
        <w:rPr>
          <w:rFonts w:ascii="Calibri" w:hAnsi="Calibri"/>
        </w:rPr>
        <w:t>II. Successivamente alle operazioni di cui sopra, tutto il personale non perdente posto (ivi compresi coloro che sono stati già trattati al precedente punto I) ha diritto ad essere assegnato, a domanda e nel rispetto della graduatoria unica,</w:t>
      </w:r>
      <w:r w:rsidRPr="00791CA2">
        <w:rPr>
          <w:rFonts w:ascii="Calibri" w:hAnsi="Calibri"/>
          <w:i/>
        </w:rPr>
        <w:t xml:space="preserve"> </w:t>
      </w:r>
      <w:r w:rsidRPr="00791CA2">
        <w:rPr>
          <w:rFonts w:ascii="Calibri" w:hAnsi="Calibri"/>
        </w:rPr>
        <w:t>nell'istituto diverso da quello di attuale titolarità nel quale è confluita la sua sede attuale di servizio (plesso o sezione staccata) sui posti rimasti disponibili</w:t>
      </w:r>
      <w:r w:rsidRPr="00791CA2">
        <w:rPr>
          <w:rFonts w:ascii="Calibri" w:hAnsi="Calibri"/>
          <w:i/>
        </w:rPr>
        <w:t>.</w:t>
      </w:r>
    </w:p>
    <w:p w:rsidR="00791CA2" w:rsidRPr="00791CA2" w:rsidRDefault="00791CA2" w:rsidP="00791CA2">
      <w:pPr>
        <w:suppressAutoHyphens/>
        <w:autoSpaceDE/>
        <w:spacing w:after="200" w:line="276" w:lineRule="auto"/>
        <w:ind w:left="709" w:hanging="1"/>
        <w:jc w:val="both"/>
        <w:textAlignment w:val="baseline"/>
        <w:rPr>
          <w:rFonts w:ascii="Calibri" w:hAnsi="Calibri"/>
        </w:rPr>
      </w:pPr>
      <w:r w:rsidRPr="00791CA2">
        <w:rPr>
          <w:rFonts w:ascii="Calibri" w:hAnsi="Calibri"/>
        </w:rPr>
        <w:t>III. Assegnazione della titolarità al restante personale, non perdente posto – in base alle preferenze espresse e nel rispetto della graduatoria unica – sui posti ancora disponibili, nelle istituzioni scolastiche derivate dal singolo dimensionamento.</w:t>
      </w:r>
    </w:p>
    <w:p w:rsidR="00791CA2" w:rsidRPr="00791CA2" w:rsidRDefault="00791CA2" w:rsidP="00791CA2">
      <w:pPr>
        <w:suppressAutoHyphens/>
        <w:autoSpaceDE/>
        <w:spacing w:after="200" w:line="276" w:lineRule="auto"/>
        <w:ind w:left="709" w:hanging="1"/>
        <w:jc w:val="both"/>
        <w:textAlignment w:val="baseline"/>
        <w:rPr>
          <w:rFonts w:ascii="Calibri" w:hAnsi="Calibri"/>
        </w:rPr>
      </w:pPr>
      <w:r w:rsidRPr="00791CA2">
        <w:rPr>
          <w:rFonts w:ascii="Calibri" w:hAnsi="Calibri"/>
        </w:rPr>
        <w:t>IV. Infine, l’ufficio territorialmente competente invita il personale, individuato come perdente posto, a presentare domanda di trasferimento. Il personale non perdente posto coinvolto nei provvedimenti di dimensionamento e assegnato alle scuole con le modalità suddette, può comunque presentare domanda di mobilità.</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hAnsi="Calibri"/>
          <w:bCs/>
        </w:rPr>
        <w:t>Ai fini della riassegnazione della titolarità nell’ambito del singolo dimensionamento</w:t>
      </w:r>
      <w:r w:rsidRPr="00791CA2">
        <w:rPr>
          <w:rFonts w:ascii="Calibri" w:hAnsi="Calibri"/>
        </w:rPr>
        <w:t xml:space="preserve"> ai sensi del presente comma, punti I), II) e III), non </w:t>
      </w:r>
      <w:r w:rsidRPr="00791CA2">
        <w:rPr>
          <w:rFonts w:ascii="Calibri" w:hAnsi="Calibri"/>
          <w:bCs/>
        </w:rPr>
        <w:t xml:space="preserve">si tiene conto delle precedenze comuni di cui al precedente art. </w:t>
      </w:r>
      <w:r w:rsidRPr="00B26606">
        <w:rPr>
          <w:rFonts w:ascii="Calibri" w:hAnsi="Calibri"/>
          <w:bCs/>
          <w:strike/>
        </w:rPr>
        <w:t>47</w:t>
      </w:r>
      <w:r w:rsidR="00B26606">
        <w:rPr>
          <w:rFonts w:ascii="Calibri" w:hAnsi="Calibri"/>
          <w:bCs/>
        </w:rPr>
        <w:t xml:space="preserve"> </w:t>
      </w:r>
      <w:r w:rsidR="000B4F59" w:rsidRPr="00031C9A">
        <w:rPr>
          <w:rFonts w:ascii="Calibri" w:hAnsi="Calibri"/>
          <w:b/>
          <w:bCs/>
        </w:rPr>
        <w:t>40</w:t>
      </w:r>
      <w:r w:rsidRPr="00031C9A">
        <w:rPr>
          <w:rFonts w:ascii="Calibri" w:hAnsi="Calibri"/>
          <w:b/>
          <w:bCs/>
        </w:rPr>
        <w:t>c</w:t>
      </w:r>
      <w:r w:rsidRPr="00791CA2">
        <w:rPr>
          <w:rFonts w:ascii="Calibri" w:hAnsi="Calibri"/>
          <w:bCs/>
        </w:rPr>
        <w:t>omma 1</w:t>
      </w:r>
      <w:r w:rsidRPr="00791CA2">
        <w:rPr>
          <w:rFonts w:ascii="Calibri" w:hAnsi="Calibri"/>
        </w:rPr>
        <w:t>.</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20. Il personale di cui ai punti III e IV del comma 19 del presente articolo può chiedere a domanda di usufruire della precedenza per il rientro nell’ottennio in una delle istituzioni scolastiche oggetto del singolo dimensionamento che ha coinvolto la propria scuola di titolarità.</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21. Qualora dopo la scadenza dei termini per la presentazione della domanda di trasferimento, ma in ogni caso prima dell’inizio delle operazioni di movimento, emergano nuove posizioni di personale perdente posto di cui al comma 19 del presente articolo, gli uffici territorialmente competenti, notificano per iscritto immediatamente agli interessati la loro posizione di soprannumerari e li invitano a presentare domanda di trasferimento e/o di passaggio entro 5 giorni dalla data della predetta notifica. Le eventuali nuove domande sostituiscono integralmente quelle precedenti.</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22. Il personale che ha acquisito la titolarità nella nuova istituzione scolastica per effetto di dimensionamento, ha titolo a produrre domanda di trasferimento negli stessi termini previsti per il personale perdente posto.</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hAnsi="Calibri"/>
        </w:rPr>
        <w:t xml:space="preserve">23. Il personale trasferito d’ufficio senza aver presentato domanda ovvero a domanda condizionata nell’ottennio precedente da una istituzione scolastica coinvolta nelle operazioni di dimensionamento, mantiene il diritto al rientro nella scuola di precedente titolarità o, in mancanza, </w:t>
      </w:r>
      <w:r w:rsidRPr="00791CA2">
        <w:rPr>
          <w:rFonts w:ascii="Calibri" w:hAnsi="Calibri"/>
          <w:bCs/>
        </w:rPr>
        <w:t>in una delle scuole oggetto del medesimo dimensionamento,</w:t>
      </w:r>
      <w:r w:rsidRPr="00791CA2">
        <w:rPr>
          <w:rFonts w:ascii="Calibri" w:hAnsi="Calibri"/>
        </w:rPr>
        <w:t xml:space="preserve"> alle condizioni previste dall’art. </w:t>
      </w:r>
      <w:r w:rsidRPr="00B26606">
        <w:rPr>
          <w:rFonts w:ascii="Calibri" w:hAnsi="Calibri"/>
          <w:strike/>
        </w:rPr>
        <w:t>47</w:t>
      </w:r>
      <w:r w:rsidR="00B26606">
        <w:rPr>
          <w:rFonts w:ascii="Calibri" w:hAnsi="Calibri"/>
          <w:strike/>
        </w:rPr>
        <w:t xml:space="preserve"> </w:t>
      </w:r>
      <w:r w:rsidR="000B4F59" w:rsidRPr="00031C9A">
        <w:rPr>
          <w:rFonts w:ascii="Calibri" w:hAnsi="Calibri"/>
          <w:b/>
        </w:rPr>
        <w:t>40</w:t>
      </w:r>
      <w:r w:rsidRPr="00031C9A">
        <w:rPr>
          <w:rFonts w:ascii="Calibri" w:hAnsi="Calibri"/>
          <w:b/>
        </w:rPr>
        <w:t>,</w:t>
      </w:r>
      <w:r w:rsidRPr="00791CA2">
        <w:rPr>
          <w:rFonts w:ascii="Calibri" w:hAnsi="Calibri"/>
        </w:rPr>
        <w:t xml:space="preserve"> comma 1, punto II e </w:t>
      </w:r>
      <w:r w:rsidRPr="005C5441">
        <w:rPr>
          <w:rFonts w:ascii="Calibri" w:hAnsi="Calibri"/>
          <w:strike/>
        </w:rPr>
        <w:t>IV</w:t>
      </w:r>
      <w:r w:rsidRPr="00791CA2">
        <w:rPr>
          <w:rFonts w:ascii="Calibri" w:hAnsi="Calibri"/>
        </w:rPr>
        <w:t xml:space="preserve"> </w:t>
      </w:r>
      <w:r w:rsidR="005C5441" w:rsidRPr="00031C9A">
        <w:rPr>
          <w:rFonts w:ascii="Calibri" w:hAnsi="Calibri"/>
          <w:b/>
        </w:rPr>
        <w:t>V</w:t>
      </w:r>
      <w:r w:rsidR="005C5441">
        <w:rPr>
          <w:rFonts w:ascii="Calibri" w:hAnsi="Calibri"/>
        </w:rPr>
        <w:t xml:space="preserve"> </w:t>
      </w:r>
      <w:r w:rsidRPr="00791CA2">
        <w:rPr>
          <w:rFonts w:ascii="Calibri" w:hAnsi="Calibri"/>
        </w:rPr>
        <w:t>del presente CCNI.</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________________________</w:t>
      </w:r>
    </w:p>
    <w:p w:rsidR="00791CA2" w:rsidRPr="00791CA2" w:rsidRDefault="00791CA2" w:rsidP="00791CA2">
      <w:pPr>
        <w:suppressAutoHyphens/>
        <w:autoSpaceDE/>
        <w:spacing w:after="200" w:line="276" w:lineRule="auto"/>
        <w:jc w:val="both"/>
        <w:textAlignment w:val="baseline"/>
        <w:rPr>
          <w:rFonts w:ascii="Calibri" w:hAnsi="Calibri"/>
          <w:i/>
        </w:rPr>
      </w:pPr>
      <w:r w:rsidRPr="00791CA2">
        <w:rPr>
          <w:rFonts w:ascii="Calibri" w:hAnsi="Calibri"/>
          <w:i/>
        </w:rPr>
        <w:lastRenderedPageBreak/>
        <w:t>(1) Il personale trasferito a domanda condizionata che rientra nell’ottennio nella scuola di precedente titolarità, è da considerare come titolare nella scuola dagli anni scolastici precedenti. Si considera invece come trasferito a domanda volontaria il personale perdente posto che, nel corso dell’ottennio, pur avendo richiesto la scuola di precedente titolarità come prima preferenza è soddisfatto per altre preferenze.</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hAnsi="Calibri"/>
          <w:i/>
        </w:rPr>
        <w:t>(2) Si considera come “istituzione scolastica di precedente titolarità” quella istituzione che mantiene la presidenza e la segreteria nello stesso edificio scolastico anche se l’istituzione scolastica cambia denominazione e codice a seguito del dimensionamento.</w:t>
      </w:r>
    </w:p>
    <w:p w:rsidR="00791CA2" w:rsidRPr="00791CA2" w:rsidRDefault="00791CA2" w:rsidP="00791CA2">
      <w:pPr>
        <w:suppressAutoHyphens/>
        <w:ind w:left="567"/>
        <w:jc w:val="both"/>
        <w:textAlignment w:val="baseline"/>
        <w:rPr>
          <w:sz w:val="22"/>
          <w:szCs w:val="21"/>
        </w:rPr>
      </w:pPr>
    </w:p>
    <w:p w:rsidR="00791CA2" w:rsidRPr="00791CA2" w:rsidRDefault="000B4F59" w:rsidP="00791CA2">
      <w:pPr>
        <w:suppressAutoHyphens/>
        <w:autoSpaceDE/>
        <w:spacing w:after="200" w:line="276" w:lineRule="auto"/>
        <w:jc w:val="both"/>
        <w:textAlignment w:val="baseline"/>
        <w:rPr>
          <w:rFonts w:ascii="Calibri" w:eastAsia="Calibri" w:hAnsi="Calibri"/>
          <w:sz w:val="22"/>
          <w:szCs w:val="22"/>
          <w:lang w:eastAsia="en-US"/>
        </w:rPr>
      </w:pPr>
      <w:r>
        <w:rPr>
          <w:rFonts w:ascii="Calibri" w:eastAsia="Calibri" w:hAnsi="Calibri"/>
          <w:b/>
        </w:rPr>
        <w:t>ART. 46</w:t>
      </w:r>
      <w:r w:rsidR="00791CA2" w:rsidRPr="00791CA2">
        <w:rPr>
          <w:rFonts w:ascii="Calibri" w:eastAsia="Calibri" w:hAnsi="Calibri"/>
          <w:b/>
        </w:rPr>
        <w:t xml:space="preserve"> - PERSONALE IN ESUBERO SULL'ORGANICO PROVINCIALE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1. Il personale in esubero sull’organico provinciale è tenuto a presentare domanda di movimento. Qualora lo stesso non presenti domanda di movimento, o se nessuna delle preferenze espresse è disponibile, viene trasferito d’ufficio.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Il personale in esubero che non abbia ottenuto il trasferimento d'ufficio, il trasferimento a domanda o il passaggio di profilo, qualora richiesti, per mancanza di disponibilità nell'organico provinciale, può rientrare nella scuola o nel comune da cui è stato trasferito d’ufficio nell’ultimo ottennio usufruendo della precedenza di cui all’art. </w:t>
      </w:r>
      <w:r w:rsidRPr="00B26606">
        <w:rPr>
          <w:rFonts w:ascii="Calibri" w:eastAsia="Calibri" w:hAnsi="Calibri"/>
          <w:strike/>
        </w:rPr>
        <w:t>47</w:t>
      </w:r>
      <w:r w:rsidR="00B26606">
        <w:rPr>
          <w:rFonts w:ascii="Calibri" w:eastAsia="Calibri" w:hAnsi="Calibri"/>
        </w:rPr>
        <w:t xml:space="preserve"> </w:t>
      </w:r>
      <w:r w:rsidR="000B4F59" w:rsidRPr="00031C9A">
        <w:rPr>
          <w:rFonts w:ascii="Calibri" w:eastAsia="Calibri" w:hAnsi="Calibri"/>
          <w:b/>
        </w:rPr>
        <w:t>40</w:t>
      </w:r>
      <w:r w:rsidRPr="00791CA2">
        <w:rPr>
          <w:rFonts w:ascii="Calibri" w:eastAsia="Calibri" w:hAnsi="Calibri"/>
        </w:rPr>
        <w:t>, comma 1, punti II) e</w:t>
      </w:r>
      <w:r w:rsidR="0012683A">
        <w:rPr>
          <w:rFonts w:ascii="Calibri" w:eastAsia="Calibri" w:hAnsi="Calibri"/>
        </w:rPr>
        <w:t xml:space="preserve"> </w:t>
      </w:r>
      <w:r w:rsidR="0012683A" w:rsidRPr="0012683A">
        <w:rPr>
          <w:rFonts w:ascii="Calibri" w:eastAsia="Calibri" w:hAnsi="Calibri"/>
          <w:b/>
        </w:rPr>
        <w:t>V</w:t>
      </w:r>
      <w:r w:rsidRPr="0012683A">
        <w:rPr>
          <w:rFonts w:ascii="Calibri" w:eastAsia="Calibri" w:hAnsi="Calibri"/>
          <w:b/>
        </w:rPr>
        <w:t xml:space="preserve"> </w:t>
      </w:r>
      <w:r w:rsidRPr="0012683A">
        <w:rPr>
          <w:rFonts w:ascii="Calibri" w:eastAsia="Calibri" w:hAnsi="Calibri"/>
          <w:strike/>
        </w:rPr>
        <w:t>IV</w:t>
      </w:r>
      <w:r w:rsidRPr="00791CA2">
        <w:rPr>
          <w:rFonts w:ascii="Calibri" w:eastAsia="Calibri" w:hAnsi="Calibri"/>
        </w:rPr>
        <w:t>). Il personale di cui trattasi, ai fini del rientro nella predetta scuola, ovvero nel comune,  partecipa al movimento e viene graduato con il personale perdente posto avente titolo al rientro nella scuola di precedente  titolarità.</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2. Il trasferimento d’ufficio del personale in oggetto che ha perso la sede negli anni scolastici precedenti e che è, tuttora, senza sede, viene trattato nella seconda fase dell’ordine delle operazioni (allegato F - lettera C).</w:t>
      </w:r>
    </w:p>
    <w:p w:rsidR="00791CA2" w:rsidRPr="00791CA2" w:rsidRDefault="007574F1" w:rsidP="00791CA2">
      <w:pPr>
        <w:suppressAutoHyphens/>
        <w:autoSpaceDE/>
        <w:spacing w:after="200" w:line="276" w:lineRule="auto"/>
        <w:jc w:val="both"/>
        <w:textAlignment w:val="baseline"/>
        <w:rPr>
          <w:rFonts w:ascii="Calibri" w:eastAsia="Calibri" w:hAnsi="Calibri"/>
          <w:sz w:val="22"/>
          <w:szCs w:val="22"/>
          <w:lang w:eastAsia="en-US"/>
        </w:rPr>
      </w:pPr>
      <w:r>
        <w:rPr>
          <w:rFonts w:ascii="Calibri" w:eastAsia="Calibri" w:hAnsi="Calibri"/>
          <w:b/>
        </w:rPr>
        <w:t>CAPO III</w:t>
      </w:r>
      <w:r w:rsidR="00791CA2" w:rsidRPr="00791CA2">
        <w:rPr>
          <w:rFonts w:ascii="Calibri" w:eastAsia="Calibri" w:hAnsi="Calibri"/>
          <w:b/>
        </w:rPr>
        <w:t xml:space="preserve">  -  MOBILITÀ PROFESSIONALE</w:t>
      </w:r>
    </w:p>
    <w:p w:rsidR="00791CA2" w:rsidRPr="00791CA2" w:rsidRDefault="000B4F59" w:rsidP="00791CA2">
      <w:pPr>
        <w:suppressAutoHyphens/>
        <w:autoSpaceDE/>
        <w:spacing w:after="200" w:line="276" w:lineRule="auto"/>
        <w:jc w:val="both"/>
        <w:textAlignment w:val="baseline"/>
        <w:rPr>
          <w:rFonts w:ascii="Calibri" w:eastAsia="Calibri" w:hAnsi="Calibri"/>
          <w:sz w:val="22"/>
          <w:szCs w:val="22"/>
          <w:lang w:eastAsia="en-US"/>
        </w:rPr>
      </w:pPr>
      <w:r>
        <w:rPr>
          <w:rFonts w:ascii="Calibri" w:hAnsi="Calibri"/>
          <w:b/>
        </w:rPr>
        <w:t>ART. 47</w:t>
      </w:r>
      <w:r w:rsidR="00791CA2" w:rsidRPr="00791CA2">
        <w:rPr>
          <w:rFonts w:ascii="Calibri" w:hAnsi="Calibri"/>
          <w:b/>
        </w:rPr>
        <w:t xml:space="preserve"> - MOBILITÀ PROFESSIONALE E RICONVERSIONE DEL PERSONALE</w:t>
      </w:r>
    </w:p>
    <w:p w:rsidR="00791CA2" w:rsidRPr="00791CA2" w:rsidRDefault="00791CA2" w:rsidP="00791CA2">
      <w:pPr>
        <w:suppressAutoHyphens/>
        <w:autoSpaceDE/>
        <w:spacing w:after="200" w:line="276" w:lineRule="auto"/>
        <w:jc w:val="both"/>
        <w:textAlignment w:val="baseline"/>
      </w:pPr>
      <w:r w:rsidRPr="00791CA2">
        <w:t>1. I passaggi da uno all’altro profilo della stessa area (individuata nella tabella C 1) del C.C.N.L. del 29.11.2007 sono disposti nell’ambito delle operazioni di mobilità del personale ATA sulle disponibilità residuate dopo l’effettuazione dei trasferimenti interprovinciali ad eccezione dei passaggi nell’ambito della stessa provincia relativi a personale appartenente a profili in esubero e nei limiti numerici dell’esubero stesso.</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t xml:space="preserve">2. La mobilità professionale tra i diversi profili della stessa area può essere disposta unicamente a favore del personale in possesso dei prescritti requisiti di accesso al profilo richiesto, secondo quanto previsto all’art. </w:t>
      </w:r>
      <w:r w:rsidR="0012683A">
        <w:t xml:space="preserve"> </w:t>
      </w:r>
      <w:r w:rsidR="0012683A" w:rsidRPr="0012683A">
        <w:rPr>
          <w:b/>
        </w:rPr>
        <w:t>35</w:t>
      </w:r>
      <w:r w:rsidR="001D6F13">
        <w:rPr>
          <w:b/>
        </w:rPr>
        <w:t xml:space="preserve"> </w:t>
      </w:r>
      <w:r w:rsidRPr="0012683A">
        <w:rPr>
          <w:strike/>
        </w:rPr>
        <w:t>42</w:t>
      </w:r>
      <w:r w:rsidRPr="00791CA2">
        <w:t>. In mancanza dei requisiti richiesti è titolo utile per la partecipazione al passaggio a diverso profilo della stessa area la frequenza ai corsi di riconversione previsti dall’art. 48, lettera B, del CCNL del 29 novembre 2007, così come sostituito dall’art. 1, comma 2 della sequenza contrattuale del 25/7/2008. Il passaggio dall’area A all’area As (e viceversa) si considera sempre come passaggio nell’ambito della stessa area.</w:t>
      </w:r>
    </w:p>
    <w:p w:rsidR="00791CA2" w:rsidRPr="00791CA2" w:rsidRDefault="00791CA2" w:rsidP="00791CA2">
      <w:pPr>
        <w:suppressAutoHyphens/>
        <w:autoSpaceDE/>
        <w:spacing w:after="200" w:line="276" w:lineRule="auto"/>
        <w:jc w:val="both"/>
        <w:textAlignment w:val="baseline"/>
      </w:pPr>
      <w:r w:rsidRPr="00791CA2">
        <w:t>Oltre ai corsi di riconversione previsti dal presente comma sono validi per partecipare alla mobilità in argomento gli attestati relativi al superamento di corsi di riconversione professionale previsti dai contratti sulla mobilità e sulle utilizzazioni conseguiti nei precedenti anni scolastici.</w:t>
      </w:r>
    </w:p>
    <w:p w:rsidR="00791CA2" w:rsidRPr="00791CA2" w:rsidRDefault="00791CA2" w:rsidP="00791CA2">
      <w:pPr>
        <w:suppressAutoHyphens/>
        <w:autoSpaceDE/>
        <w:spacing w:after="200" w:line="276" w:lineRule="auto"/>
        <w:jc w:val="both"/>
        <w:textAlignment w:val="baseline"/>
      </w:pPr>
      <w:r w:rsidRPr="00791CA2">
        <w:t>3. Ai fini della mobilità professionale non vengono valutate le esigenze di famiglia di cui al titolo II della tabella in allegato E.</w:t>
      </w:r>
    </w:p>
    <w:p w:rsidR="00791CA2" w:rsidRPr="00791CA2" w:rsidRDefault="000B4F59" w:rsidP="00791CA2">
      <w:pPr>
        <w:suppressAutoHyphens/>
        <w:autoSpaceDE/>
        <w:spacing w:after="200" w:line="276" w:lineRule="auto"/>
        <w:jc w:val="both"/>
        <w:textAlignment w:val="baseline"/>
        <w:rPr>
          <w:rFonts w:ascii="Calibri" w:eastAsia="Calibri" w:hAnsi="Calibri"/>
          <w:sz w:val="22"/>
          <w:szCs w:val="22"/>
          <w:lang w:eastAsia="en-US"/>
        </w:rPr>
      </w:pPr>
      <w:r>
        <w:rPr>
          <w:rFonts w:ascii="Calibri" w:eastAsia="Calibri" w:hAnsi="Calibri"/>
          <w:b/>
        </w:rPr>
        <w:t>ART 48</w:t>
      </w:r>
      <w:r w:rsidR="00791CA2" w:rsidRPr="00791CA2">
        <w:rPr>
          <w:rFonts w:ascii="Calibri" w:eastAsia="Calibri" w:hAnsi="Calibri"/>
          <w:b/>
        </w:rPr>
        <w:t xml:space="preserve"> - SEZIONI ASSOCIATE (EX SEZIONI STACCATE O COORDINATE)</w:t>
      </w:r>
    </w:p>
    <w:p w:rsidR="00277AC8" w:rsidRPr="00277AC8" w:rsidRDefault="00791CA2" w:rsidP="00277AC8">
      <w:pPr>
        <w:autoSpaceDE/>
        <w:autoSpaceDN/>
        <w:spacing w:after="200" w:line="276" w:lineRule="auto"/>
        <w:jc w:val="both"/>
        <w:rPr>
          <w:rFonts w:asciiTheme="minorHAnsi" w:hAnsiTheme="minorHAnsi" w:cs="Tahoma"/>
          <w:b/>
          <w:u w:color="FF0000"/>
        </w:rPr>
      </w:pPr>
      <w:r w:rsidRPr="00791CA2">
        <w:rPr>
          <w:rFonts w:ascii="Calibri" w:eastAsia="Calibri" w:hAnsi="Calibri"/>
        </w:rPr>
        <w:t>1. Nelle domande di trasferimento non possono essere richieste le sezioni associate, a meno che trattasi di sezioni associate di scuole o istituti con sede principale in provincia diversa, che ai fini dei trasferimenti vengono considerate scuole autonome. Pertanto, il personale in servizio in una di queste sezioni o scuole deve indicare, compilando le apposite caselle del modulo domanda, la sezione staccata o scuola coordinata in cui presta servizio</w:t>
      </w:r>
      <w:r w:rsidRPr="00585ED6">
        <w:rPr>
          <w:rFonts w:ascii="Calibri" w:eastAsia="Calibri" w:hAnsi="Calibri"/>
        </w:rPr>
        <w:t>.</w:t>
      </w:r>
      <w:r w:rsidR="00160705" w:rsidRPr="00585ED6">
        <w:rPr>
          <w:rFonts w:ascii="Calibri" w:eastAsia="Calibri" w:hAnsi="Calibri"/>
        </w:rPr>
        <w:t xml:space="preserve"> </w:t>
      </w:r>
      <w:r w:rsidR="00277AC8" w:rsidRPr="00585ED6">
        <w:rPr>
          <w:rFonts w:asciiTheme="minorHAnsi" w:hAnsiTheme="minorHAnsi" w:cs="Tahoma"/>
          <w:b/>
        </w:rPr>
        <w:t>P</w:t>
      </w:r>
      <w:r w:rsidR="00277AC8" w:rsidRPr="00277AC8">
        <w:rPr>
          <w:rFonts w:asciiTheme="minorHAnsi" w:hAnsiTheme="minorHAnsi" w:cs="Tahoma"/>
          <w:b/>
        </w:rPr>
        <w:t xml:space="preserve">er l’anno scolastico 2017/18, ferme restando le prerogative dei Dirigenti scolastici e dei competenti organi collegiali, i posti di </w:t>
      </w:r>
      <w:r w:rsidR="00277AC8" w:rsidRPr="00277AC8">
        <w:rPr>
          <w:rFonts w:asciiTheme="minorHAnsi" w:hAnsiTheme="minorHAnsi" w:cs="Tahoma"/>
          <w:b/>
        </w:rPr>
        <w:lastRenderedPageBreak/>
        <w:t xml:space="preserve">un’autonomia scolastica situati in sedi ubicate in comuni diversi rispetto a quello sede di organico sono assegnati, nel limite delle disponibilità destinate ai movimenti, secondo le modalità e i criteri definiti dalla contrattazione di istituto. La contrattazione dovrà concludersi in tempi utili per il regolare avvio dell’anno scolastico. Sono comunque salvaguardate </w:t>
      </w:r>
      <w:r w:rsidR="00277AC8" w:rsidRPr="00277AC8">
        <w:rPr>
          <w:rFonts w:asciiTheme="minorHAnsi" w:eastAsiaTheme="minorHAnsi" w:hAnsiTheme="minorHAnsi" w:cs="Tahoma"/>
          <w:b/>
          <w:lang w:eastAsia="en-US"/>
        </w:rPr>
        <w:t>le precedenze di cui al precedente articolo 40 .</w:t>
      </w:r>
    </w:p>
    <w:p w:rsidR="00791CA2" w:rsidRPr="00277AC8" w:rsidRDefault="00277AC8" w:rsidP="00277AC8">
      <w:pPr>
        <w:autoSpaceDE/>
        <w:autoSpaceDN/>
        <w:spacing w:after="200" w:line="276" w:lineRule="auto"/>
        <w:jc w:val="both"/>
        <w:rPr>
          <w:rFonts w:ascii="Tahoma" w:hAnsi="Tahoma" w:cs="Tahoma"/>
          <w:sz w:val="22"/>
          <w:szCs w:val="22"/>
          <w:u w:color="FF0000"/>
        </w:rPr>
      </w:pPr>
      <w:r w:rsidRPr="00CC2A50">
        <w:rPr>
          <w:rFonts w:ascii="Tahoma" w:hAnsi="Tahoma" w:cs="Tahoma"/>
          <w:sz w:val="22"/>
          <w:szCs w:val="22"/>
          <w:u w:color="FF0000"/>
        </w:rPr>
        <w:t xml:space="preserve"> </w:t>
      </w:r>
      <w:r w:rsidR="00160705">
        <w:rPr>
          <w:rFonts w:ascii="Calibri" w:eastAsia="Calibri" w:hAnsi="Calibri"/>
        </w:rPr>
        <w:t xml:space="preserve"> </w:t>
      </w:r>
      <w:r w:rsidR="00791CA2" w:rsidRPr="00791CA2">
        <w:rPr>
          <w:rFonts w:ascii="Calibri" w:eastAsia="Calibri" w:hAnsi="Calibri"/>
        </w:rPr>
        <w:t>2. Qualora il personale che presta servizio in una sezione staccata o scuola coordinata posta in provincia diversa da quella di titolarità, chieda per trasferimento una istituzione scolastica ubicata nella provincia di titolarità, ivi compresa la scuola da cui dipende la sezione staccata o scuola coordinata in cui presta servizio, la richiesta va considerata a carattere interprovinciale, anche se non c'è mutamento di titolarità da una provincia all'altra.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3. Qualora invece lo stesso chieda per trasferimento una istituzione scolastica della provincia in cui è ubicata la sezione staccata o la scuola coordinata in cui presta servizio, il trasferimento ha carattere provinciale, anche se in tal caso il trasferimento medesimo comporta un cambio di titolarità da una provincia all'altra.</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b/>
        </w:rPr>
        <w:t>CAPO</w:t>
      </w:r>
      <w:r w:rsidR="007574F1">
        <w:rPr>
          <w:rFonts w:ascii="Calibri" w:eastAsia="Calibri" w:hAnsi="Calibri"/>
          <w:b/>
        </w:rPr>
        <w:t xml:space="preserve"> I</w:t>
      </w:r>
      <w:r w:rsidRPr="00791CA2">
        <w:rPr>
          <w:rFonts w:ascii="Calibri" w:eastAsia="Calibri" w:hAnsi="Calibri"/>
          <w:b/>
        </w:rPr>
        <w:t>V  -  ASSISTENTI TECNICI</w:t>
      </w:r>
    </w:p>
    <w:p w:rsidR="00791CA2" w:rsidRPr="00791CA2" w:rsidRDefault="000B4F59" w:rsidP="00791CA2">
      <w:pPr>
        <w:suppressAutoHyphens/>
        <w:jc w:val="both"/>
        <w:textAlignment w:val="baseline"/>
        <w:rPr>
          <w:rFonts w:ascii="Calibri" w:hAnsi="Calibri"/>
          <w:b/>
        </w:rPr>
      </w:pPr>
      <w:r>
        <w:rPr>
          <w:rFonts w:ascii="Calibri" w:hAnsi="Calibri"/>
          <w:b/>
        </w:rPr>
        <w:t>ART.49</w:t>
      </w:r>
      <w:r w:rsidR="00791CA2" w:rsidRPr="00791CA2">
        <w:rPr>
          <w:rFonts w:ascii="Calibri" w:hAnsi="Calibri"/>
          <w:b/>
        </w:rPr>
        <w:t xml:space="preserve"> - ASSISTENTI TECNICI</w:t>
      </w:r>
    </w:p>
    <w:p w:rsidR="00791CA2" w:rsidRPr="00791CA2" w:rsidRDefault="00791CA2" w:rsidP="00791CA2">
      <w:pPr>
        <w:suppressAutoHyphens/>
        <w:jc w:val="both"/>
        <w:textAlignment w:val="baseline"/>
        <w:rPr>
          <w:rFonts w:ascii="Calibri" w:hAnsi="Calibri"/>
        </w:rPr>
      </w:pPr>
    </w:p>
    <w:p w:rsidR="00791CA2" w:rsidRPr="00791CA2" w:rsidRDefault="00791CA2" w:rsidP="00791CA2">
      <w:pPr>
        <w:suppressAutoHyphens/>
        <w:jc w:val="both"/>
        <w:textAlignment w:val="baseline"/>
        <w:rPr>
          <w:rFonts w:ascii="Calibri" w:hAnsi="Calibri"/>
        </w:rPr>
      </w:pPr>
      <w:r w:rsidRPr="00791CA2">
        <w:rPr>
          <w:rFonts w:ascii="Calibri" w:hAnsi="Calibri"/>
        </w:rPr>
        <w:t>1. Il trasferimento degli assistenti tecnici nell’ambito dell’area professionale di titolarità può essere disposto per qualsiasi tipo di istituto. Nell'ambito della provincia il trasferimento degli assistenti tecnici da un’area professionale ad un’altra può essere disposto purché sia stato comunque salvaguardato, relativamente all’area professionale richiesta, il numero dei posti necessario per il personale in attesa di sede, per le procedure concorsuali in atto e per il personale in soprannumero compreso quello dell’art.</w:t>
      </w:r>
      <w:r w:rsidRPr="00B26606">
        <w:rPr>
          <w:rFonts w:ascii="Calibri" w:hAnsi="Calibri"/>
          <w:strike/>
        </w:rPr>
        <w:t>53</w:t>
      </w:r>
      <w:r w:rsidR="00B26606">
        <w:rPr>
          <w:rFonts w:ascii="Calibri" w:hAnsi="Calibri"/>
          <w:strike/>
        </w:rPr>
        <w:t xml:space="preserve"> </w:t>
      </w:r>
      <w:r w:rsidR="00120291" w:rsidRPr="0012683A">
        <w:rPr>
          <w:rFonts w:ascii="Calibri" w:hAnsi="Calibri"/>
          <w:b/>
        </w:rPr>
        <w:t>46</w:t>
      </w:r>
      <w:r w:rsidRPr="00791CA2">
        <w:rPr>
          <w:rFonts w:ascii="Calibri" w:hAnsi="Calibri"/>
        </w:rPr>
        <w:t xml:space="preserve">. Comunque i trasferimenti da un’area professionale all’altra, (fatti salvi i trasferimenti previsti nell’allegato F, fase I, punti B) e C), sono disposti in subordine rispetto ai trasferimenti nell’ambito della stessa area professionale come riportato nell’allegato F del presente contratto. In ambito interprovinciale il trasferimento degli assistenti tecnici (sia per la stessa area che da un'area ad un’altra), è disposto nei limiti delle disponibilità calcolate ai fini trasferimenti interprovinciali e dei passaggi, secondo quanto stabilito nell’ art. </w:t>
      </w:r>
      <w:r w:rsidRPr="00B26606">
        <w:rPr>
          <w:rFonts w:ascii="Calibri" w:hAnsi="Calibri"/>
          <w:strike/>
        </w:rPr>
        <w:t>46</w:t>
      </w:r>
      <w:r w:rsidR="00B26606">
        <w:rPr>
          <w:rFonts w:ascii="Calibri" w:hAnsi="Calibri"/>
        </w:rPr>
        <w:t xml:space="preserve"> </w:t>
      </w:r>
      <w:r w:rsidR="00120291" w:rsidRPr="001D6F13">
        <w:rPr>
          <w:rFonts w:ascii="Calibri" w:hAnsi="Calibri"/>
          <w:b/>
        </w:rPr>
        <w:t>39</w:t>
      </w:r>
      <w:r w:rsidRPr="001D6F13">
        <w:rPr>
          <w:rFonts w:ascii="Calibri" w:hAnsi="Calibri"/>
        </w:rPr>
        <w:t>,</w:t>
      </w:r>
      <w:r w:rsidRPr="00791CA2">
        <w:rPr>
          <w:rFonts w:ascii="Calibri" w:hAnsi="Calibri"/>
        </w:rPr>
        <w:t xml:space="preserve">  del presente contratto. Per richiedere il trasferimento da un’area ad un’altra gli interessati devono compilare la apposita sezione del modulo domanda relativa alle aree professionali prescelte e documentare il possesso dei relativi titoli di accesso secondo la tabella di corrispondenza aree-titoli-laboratori. Gli assistenti tecnici che chiedano il trasferimento ad altra area possono esprimere preferenza anche per l'istituto di attuale titolarità; in tale caso il trasferimento è disposto con precedenza rispetto ai movimenti a domanda in sede. Gli interessati possono indicare più aree professionali fino ad un massimo di 4, le quali sono considerate per la singola preferenza, secondo l'ordine riportato sulla domanda e, nell'ambito della singola area professionale, i laboratori sono assegnati secondo l'ordine previsto dalla tabella di corrispondenza precitata.</w:t>
      </w:r>
    </w:p>
    <w:p w:rsidR="00791CA2" w:rsidRPr="00791CA2" w:rsidRDefault="00791CA2" w:rsidP="00791CA2">
      <w:pPr>
        <w:suppressAutoHyphens/>
        <w:jc w:val="both"/>
        <w:textAlignment w:val="baseline"/>
        <w:rPr>
          <w:rFonts w:ascii="Calibri" w:hAnsi="Calibri"/>
        </w:rPr>
      </w:pPr>
    </w:p>
    <w:p w:rsidR="00791CA2" w:rsidRPr="00791CA2" w:rsidRDefault="00791CA2" w:rsidP="00791CA2">
      <w:pPr>
        <w:suppressAutoHyphens/>
        <w:jc w:val="both"/>
        <w:textAlignment w:val="baseline"/>
        <w:rPr>
          <w:rFonts w:ascii="Calibri" w:hAnsi="Calibri"/>
        </w:rPr>
      </w:pPr>
      <w:r w:rsidRPr="00791CA2">
        <w:rPr>
          <w:rFonts w:ascii="Calibri" w:hAnsi="Calibri"/>
        </w:rPr>
        <w:t>2. I titoli di studio validi per il trasferimento da un’area professionale all’altra sono quelli previsti dalla tabella B) del C.C.N.L. del 29.11.2007, così come modificata dall’art. 4 della Sequenza contrattuale del 25/7/2008, oppure quelli previsti dalla tabella B) del C.C.N.L. del 24 luglio 2003 e codificati in quanto rilasciati dai vari istituti interessati a detto personale.</w:t>
      </w:r>
    </w:p>
    <w:p w:rsidR="00791CA2" w:rsidRPr="00791CA2" w:rsidRDefault="00791CA2" w:rsidP="00791CA2">
      <w:pPr>
        <w:suppressAutoHyphens/>
        <w:jc w:val="both"/>
        <w:textAlignment w:val="baseline"/>
        <w:rPr>
          <w:rFonts w:ascii="Calibri" w:hAnsi="Calibri"/>
        </w:rPr>
      </w:pPr>
    </w:p>
    <w:p w:rsidR="00791CA2" w:rsidRPr="00791CA2" w:rsidRDefault="00791CA2" w:rsidP="00791CA2">
      <w:pPr>
        <w:suppressAutoHyphens/>
        <w:jc w:val="both"/>
        <w:textAlignment w:val="baseline"/>
        <w:rPr>
          <w:rFonts w:ascii="Calibri" w:hAnsi="Calibri"/>
        </w:rPr>
      </w:pPr>
      <w:r w:rsidRPr="00791CA2">
        <w:rPr>
          <w:rFonts w:ascii="Calibri" w:hAnsi="Calibri"/>
        </w:rPr>
        <w:t>3. I codici di detti titoli devono essere utilizzati anche da coloro i quali siano in possesso dei titoli equipollenti a quelli codificati.</w:t>
      </w:r>
    </w:p>
    <w:p w:rsidR="00791CA2" w:rsidRPr="00791CA2" w:rsidRDefault="00791CA2" w:rsidP="00791CA2">
      <w:pPr>
        <w:suppressAutoHyphens/>
        <w:jc w:val="both"/>
        <w:textAlignment w:val="baseline"/>
        <w:rPr>
          <w:rFonts w:ascii="Calibri" w:hAnsi="Calibri"/>
        </w:rPr>
      </w:pPr>
    </w:p>
    <w:p w:rsidR="00791CA2" w:rsidRPr="00791CA2" w:rsidRDefault="00791CA2" w:rsidP="00791CA2">
      <w:pPr>
        <w:suppressAutoHyphens/>
        <w:jc w:val="both"/>
        <w:textAlignment w:val="baseline"/>
        <w:rPr>
          <w:rFonts w:ascii="Calibri" w:hAnsi="Calibri"/>
        </w:rPr>
      </w:pPr>
      <w:r w:rsidRPr="00791CA2">
        <w:rPr>
          <w:rFonts w:ascii="Calibri" w:hAnsi="Calibri"/>
        </w:rPr>
        <w:t>4. Devono essere considerati equipollenti:</w:t>
      </w:r>
    </w:p>
    <w:p w:rsidR="00791CA2" w:rsidRPr="00791CA2" w:rsidRDefault="00791CA2" w:rsidP="00791CA2">
      <w:pPr>
        <w:suppressAutoHyphens/>
        <w:jc w:val="both"/>
        <w:textAlignment w:val="baseline"/>
        <w:rPr>
          <w:rFonts w:ascii="Calibri" w:hAnsi="Calibri"/>
        </w:rPr>
      </w:pPr>
      <w:r w:rsidRPr="00791CA2">
        <w:rPr>
          <w:rFonts w:ascii="Calibri" w:hAnsi="Calibri"/>
        </w:rPr>
        <w:t>a) diploma di scuola secondaria di I grado (o altro titolo superiore) integrato da dichiarazione personale comprovante il possesso di qualifica specifica rilasciato al termine di corsi regionali ai sensi dell'art. 14 della legge n. 845/78.</w:t>
      </w:r>
    </w:p>
    <w:p w:rsidR="00791CA2" w:rsidRPr="00791CA2" w:rsidRDefault="00791CA2" w:rsidP="00791CA2">
      <w:pPr>
        <w:suppressAutoHyphens/>
        <w:jc w:val="both"/>
        <w:textAlignment w:val="baseline"/>
        <w:rPr>
          <w:rFonts w:ascii="Calibri" w:hAnsi="Calibri"/>
        </w:rPr>
      </w:pPr>
      <w:r w:rsidRPr="00791CA2">
        <w:rPr>
          <w:rFonts w:ascii="Calibri" w:hAnsi="Calibri"/>
        </w:rPr>
        <w:t>Nel presente caso, deve essere utilizzato il codice del titolo che abbia la massima attinenza con la specificità dell' attestato. L’ufficio territorialmente competente verifica l'esatta corrispondenza di tale attribuzione. La dichiarazione personale in questione deve specificare la durata del corso seguito e le materie comprese nel piano di studi;</w:t>
      </w:r>
    </w:p>
    <w:p w:rsidR="00791CA2" w:rsidRPr="00791CA2" w:rsidRDefault="00791CA2" w:rsidP="00791CA2">
      <w:pPr>
        <w:suppressAutoHyphens/>
        <w:jc w:val="both"/>
        <w:textAlignment w:val="baseline"/>
        <w:rPr>
          <w:rFonts w:ascii="Calibri" w:hAnsi="Calibri"/>
        </w:rPr>
      </w:pPr>
    </w:p>
    <w:p w:rsidR="00791CA2" w:rsidRPr="00791CA2" w:rsidRDefault="00791CA2" w:rsidP="00791CA2">
      <w:pPr>
        <w:suppressAutoHyphens/>
        <w:jc w:val="both"/>
        <w:textAlignment w:val="baseline"/>
        <w:rPr>
          <w:rFonts w:ascii="Calibri" w:hAnsi="Calibri"/>
        </w:rPr>
      </w:pPr>
      <w:r w:rsidRPr="00791CA2">
        <w:rPr>
          <w:rFonts w:ascii="Calibri" w:hAnsi="Calibri"/>
        </w:rPr>
        <w:t xml:space="preserve">b) le dichiarazioni personali attestanti la partecipazione ai corsi di riconversione professionale relativi all'area professionale per la quale si richiede il trasferimento, di cui all’art. </w:t>
      </w:r>
      <w:r w:rsidRPr="00B26606">
        <w:rPr>
          <w:rFonts w:ascii="Calibri" w:hAnsi="Calibri"/>
          <w:strike/>
        </w:rPr>
        <w:t>54</w:t>
      </w:r>
      <w:r w:rsidR="00B26606">
        <w:rPr>
          <w:rFonts w:ascii="Calibri" w:hAnsi="Calibri"/>
          <w:strike/>
        </w:rPr>
        <w:t xml:space="preserve"> </w:t>
      </w:r>
      <w:r w:rsidR="001D6F13">
        <w:rPr>
          <w:rFonts w:ascii="Calibri" w:hAnsi="Calibri"/>
          <w:strike/>
        </w:rPr>
        <w:t xml:space="preserve"> </w:t>
      </w:r>
      <w:r w:rsidR="00B26606" w:rsidRPr="0012683A">
        <w:rPr>
          <w:rFonts w:ascii="Calibri" w:hAnsi="Calibri"/>
          <w:b/>
        </w:rPr>
        <w:t>4</w:t>
      </w:r>
      <w:r w:rsidR="00120291" w:rsidRPr="0012683A">
        <w:rPr>
          <w:rFonts w:ascii="Calibri" w:hAnsi="Calibri"/>
          <w:b/>
        </w:rPr>
        <w:t>7</w:t>
      </w:r>
      <w:r w:rsidRPr="00791CA2">
        <w:rPr>
          <w:rFonts w:ascii="Calibri" w:hAnsi="Calibri"/>
        </w:rPr>
        <w:t xml:space="preserve"> del presente contratto.</w:t>
      </w:r>
    </w:p>
    <w:p w:rsidR="00791CA2" w:rsidRPr="00791CA2" w:rsidRDefault="00791CA2" w:rsidP="00791CA2">
      <w:pPr>
        <w:suppressAutoHyphens/>
        <w:jc w:val="both"/>
        <w:textAlignment w:val="baseline"/>
        <w:rPr>
          <w:rFonts w:ascii="Calibri" w:hAnsi="Calibri"/>
        </w:rPr>
      </w:pPr>
    </w:p>
    <w:p w:rsidR="00791CA2" w:rsidRPr="00791CA2" w:rsidRDefault="00791CA2" w:rsidP="00791CA2">
      <w:pPr>
        <w:suppressAutoHyphens/>
        <w:jc w:val="both"/>
        <w:textAlignment w:val="baseline"/>
        <w:rPr>
          <w:rFonts w:ascii="Calibri" w:eastAsia="Calibri" w:hAnsi="Calibri"/>
          <w:sz w:val="22"/>
          <w:szCs w:val="22"/>
          <w:lang w:eastAsia="en-US"/>
        </w:rPr>
      </w:pPr>
      <w:r w:rsidRPr="00791CA2">
        <w:rPr>
          <w:rFonts w:ascii="Calibri" w:hAnsi="Calibri"/>
        </w:rPr>
        <w:t>Per quanto riguarda la documentazione prodotta, gli uffici competenti sono tenuti all’osservanza delle disposizioni in materia di certificati e dichiarazioni sostitutive contenute nel D.P.R. 445/2000, e successive modifiche ed integrazioni.</w:t>
      </w:r>
    </w:p>
    <w:p w:rsidR="00791CA2" w:rsidRPr="00791CA2" w:rsidRDefault="00791CA2" w:rsidP="00791CA2">
      <w:pPr>
        <w:suppressAutoHyphens/>
        <w:jc w:val="both"/>
        <w:textAlignment w:val="baseline"/>
        <w:rPr>
          <w:rFonts w:ascii="Calibri" w:hAnsi="Calibri"/>
        </w:rPr>
      </w:pPr>
    </w:p>
    <w:p w:rsidR="00791CA2" w:rsidRPr="00791CA2" w:rsidRDefault="00791CA2" w:rsidP="00791CA2">
      <w:pPr>
        <w:suppressAutoHyphens/>
        <w:jc w:val="both"/>
        <w:textAlignment w:val="baseline"/>
        <w:rPr>
          <w:rFonts w:ascii="Calibri" w:hAnsi="Calibri"/>
        </w:rPr>
      </w:pPr>
      <w:r w:rsidRPr="00791CA2">
        <w:rPr>
          <w:rFonts w:ascii="Calibri" w:hAnsi="Calibri"/>
        </w:rPr>
        <w:lastRenderedPageBreak/>
        <w:t>5. Ai laboratori "Conduzione e manutenzione impianti termici" (codice H07) e "Termotecnica e macchine a fluido" (codice I60) appartenenti alla area meccanica (codice AR01) possono accedere gli assistenti tecnici in possesso del patentino per la conduzione di caldaie a vapore e di almeno uno dei titoli indicati nelle tabelle di corrispondenza aree-titoli-laboratori annesse alla ordinanza ministeriale sulla mobilità.</w:t>
      </w:r>
    </w:p>
    <w:p w:rsidR="00791CA2" w:rsidRPr="00791CA2" w:rsidRDefault="00791CA2" w:rsidP="00791CA2">
      <w:pPr>
        <w:suppressAutoHyphens/>
        <w:jc w:val="both"/>
        <w:textAlignment w:val="baseline"/>
        <w:rPr>
          <w:rFonts w:ascii="Calibri" w:hAnsi="Calibri"/>
        </w:rPr>
      </w:pPr>
    </w:p>
    <w:p w:rsidR="00791CA2" w:rsidRPr="00791CA2" w:rsidRDefault="00791CA2" w:rsidP="00791CA2">
      <w:pPr>
        <w:suppressAutoHyphens/>
        <w:jc w:val="both"/>
        <w:textAlignment w:val="baseline"/>
        <w:rPr>
          <w:rFonts w:ascii="Calibri" w:hAnsi="Calibri"/>
        </w:rPr>
      </w:pPr>
      <w:r w:rsidRPr="00791CA2">
        <w:rPr>
          <w:rFonts w:ascii="Calibri" w:hAnsi="Calibri"/>
        </w:rPr>
        <w:t>6. Il personale in possesso dei titoli corrispondenti ai seguenti codici: RRC5 - RRG7 -  RRG8 - RRG9 - RR84, per accedere ad uno dei laboratori compresi nell'area "Imbarcazioni scuola - impianti elettrici - conduzione caldaie a vapore" (codice AR05), deve, altresì, essere in possesso del titolo di "Conduttore di caldaie a vapore” rilasciato dall'ispettorato del lavoro (codice RRGA).</w:t>
      </w:r>
    </w:p>
    <w:p w:rsidR="00791CA2" w:rsidRPr="00791CA2" w:rsidRDefault="00791CA2" w:rsidP="00791CA2">
      <w:pPr>
        <w:suppressAutoHyphens/>
        <w:jc w:val="both"/>
        <w:textAlignment w:val="baseline"/>
        <w:rPr>
          <w:rFonts w:ascii="Calibri" w:hAnsi="Calibri"/>
        </w:rPr>
      </w:pPr>
    </w:p>
    <w:p w:rsidR="00791CA2" w:rsidRPr="00855DA3" w:rsidRDefault="00791CA2" w:rsidP="00791CA2">
      <w:pPr>
        <w:jc w:val="both"/>
        <w:rPr>
          <w:rFonts w:asciiTheme="minorHAnsi" w:hAnsiTheme="minorHAnsi"/>
          <w:u w:color="FF0000"/>
        </w:rPr>
      </w:pPr>
      <w:r w:rsidRPr="00791CA2">
        <w:rPr>
          <w:rFonts w:ascii="Calibri" w:hAnsi="Calibri"/>
        </w:rPr>
        <w:t>7. Al laboratorio "Conduzione e manutenzione di autoveicoli" (codice I32), appartenente all'area meccanica (codice AR01), possono accedere gli assistenti tecnici in possesso della prescritta patente di guida "D", accompagnata da relativo certificato di abilitazione professionale e di almeno uno dei titoli indicati nelle vigenti tabelle di corrispondenza aree-titoli-laboratori, già allegate al D.M. 75/2001, relativo alle graduatorie provinciali per le supplenze del personale ATA.</w:t>
      </w:r>
    </w:p>
    <w:p w:rsidR="00791CA2" w:rsidRPr="00791CA2" w:rsidRDefault="00791CA2" w:rsidP="00B010E3">
      <w:pPr>
        <w:autoSpaceDE/>
        <w:autoSpaceDN/>
        <w:spacing w:after="200" w:line="276" w:lineRule="auto"/>
        <w:rPr>
          <w:rFonts w:ascii="Calibri" w:hAnsi="Calibri"/>
        </w:rPr>
      </w:pPr>
      <w:r>
        <w:rPr>
          <w:rFonts w:asciiTheme="minorHAnsi" w:hAnsiTheme="minorHAnsi"/>
          <w:b/>
          <w:bCs/>
          <w:u w:color="FF0000"/>
        </w:rPr>
        <w:br w:type="page"/>
      </w:r>
      <w:r w:rsidRPr="00791CA2">
        <w:rPr>
          <w:rFonts w:ascii="Calibri" w:hAnsi="Calibri"/>
        </w:rPr>
        <w:lastRenderedPageBreak/>
        <w:t>ALLEGATI PERSONALE ATA</w:t>
      </w:r>
    </w:p>
    <w:p w:rsidR="00791CA2" w:rsidRPr="00791CA2" w:rsidRDefault="00791CA2" w:rsidP="00791CA2">
      <w:pPr>
        <w:suppressAutoHyphens/>
        <w:ind w:left="567"/>
        <w:jc w:val="center"/>
        <w:textAlignment w:val="baseline"/>
        <w:rPr>
          <w:rFonts w:ascii="Calibri" w:hAnsi="Calibri"/>
        </w:rPr>
      </w:pPr>
    </w:p>
    <w:p w:rsidR="00791CA2" w:rsidRPr="00791CA2" w:rsidRDefault="00791CA2" w:rsidP="00791CA2">
      <w:pPr>
        <w:suppressAutoHyphens/>
        <w:ind w:left="567"/>
        <w:textAlignment w:val="baseline"/>
        <w:rPr>
          <w:rFonts w:ascii="Calibri" w:hAnsi="Calibri"/>
        </w:rPr>
      </w:pPr>
    </w:p>
    <w:p w:rsidR="00791CA2" w:rsidRPr="00791CA2" w:rsidRDefault="00791CA2" w:rsidP="00791CA2">
      <w:pPr>
        <w:suppressAutoHyphens/>
        <w:ind w:left="567"/>
        <w:textAlignment w:val="baseline"/>
        <w:rPr>
          <w:rFonts w:ascii="Calibri" w:hAnsi="Calibri"/>
        </w:rPr>
      </w:pPr>
      <w:r w:rsidRPr="00791CA2">
        <w:rPr>
          <w:rFonts w:ascii="Calibri" w:hAnsi="Calibri"/>
        </w:rPr>
        <w:t>ALLEGATO E  - TABELLE DI VALUTAZIONE DEI TITOLI E DEI SERVIZI</w:t>
      </w:r>
    </w:p>
    <w:p w:rsidR="00791CA2" w:rsidRPr="00791CA2" w:rsidRDefault="00791CA2" w:rsidP="00791CA2">
      <w:pPr>
        <w:suppressAutoHyphens/>
        <w:ind w:left="567"/>
        <w:textAlignment w:val="baseline"/>
        <w:rPr>
          <w:rFonts w:ascii="Calibri" w:hAnsi="Calibri"/>
        </w:rPr>
      </w:pPr>
    </w:p>
    <w:p w:rsidR="00791CA2" w:rsidRPr="00791CA2" w:rsidRDefault="00791CA2" w:rsidP="00791CA2">
      <w:pPr>
        <w:suppressAutoHyphens/>
        <w:ind w:left="567"/>
        <w:textAlignment w:val="baseline"/>
        <w:rPr>
          <w:rFonts w:ascii="Calibri" w:hAnsi="Calibri"/>
        </w:rPr>
      </w:pPr>
    </w:p>
    <w:p w:rsidR="00791CA2" w:rsidRPr="00791CA2" w:rsidRDefault="00791CA2" w:rsidP="00791CA2">
      <w:pPr>
        <w:suppressAutoHyphens/>
        <w:ind w:left="567"/>
        <w:textAlignment w:val="baseline"/>
        <w:rPr>
          <w:rFonts w:ascii="Calibri" w:hAnsi="Calibri"/>
        </w:rPr>
      </w:pPr>
      <w:r w:rsidRPr="00791CA2">
        <w:rPr>
          <w:rFonts w:ascii="Calibri" w:hAnsi="Calibri"/>
        </w:rPr>
        <w:t>ALLEGATO F - ORDINE DELLE OPERAZIONI NEI TRASFERIMENTI E NEI   PASSAGGI DEL PERSONALE ATA</w:t>
      </w:r>
    </w:p>
    <w:p w:rsidR="00791CA2" w:rsidRPr="00791CA2" w:rsidRDefault="00791CA2" w:rsidP="00791CA2">
      <w:pPr>
        <w:pageBreakBefore/>
        <w:suppressAutoHyphens/>
        <w:autoSpaceDE/>
        <w:spacing w:after="200" w:line="276" w:lineRule="auto"/>
        <w:textAlignment w:val="baseline"/>
        <w:rPr>
          <w:rFonts w:ascii="Calibri" w:hAnsi="Calibri"/>
        </w:rPr>
      </w:pPr>
    </w:p>
    <w:p w:rsidR="00791CA2" w:rsidRPr="00791CA2" w:rsidRDefault="00791CA2" w:rsidP="00791CA2">
      <w:pPr>
        <w:suppressAutoHyphens/>
        <w:ind w:left="567"/>
        <w:textAlignment w:val="baseline"/>
        <w:rPr>
          <w:rFonts w:ascii="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b/>
        </w:rPr>
      </w:pPr>
      <w:r w:rsidRPr="00791CA2">
        <w:rPr>
          <w:rFonts w:ascii="Calibri" w:eastAsia="Calibri" w:hAnsi="Calibri"/>
          <w:b/>
        </w:rPr>
        <w:t>ALLEGATO E    - TABELLE DI VALUTAZIONE DEI TITOLI E DEI SERVIZI</w:t>
      </w:r>
    </w:p>
    <w:p w:rsidR="00791CA2" w:rsidRPr="00791CA2" w:rsidRDefault="00791CA2" w:rsidP="00791CA2">
      <w:pPr>
        <w:suppressAutoHyphens/>
        <w:autoSpaceDE/>
        <w:spacing w:after="200" w:line="276" w:lineRule="auto"/>
        <w:jc w:val="both"/>
        <w:textAlignment w:val="baseline"/>
        <w:rPr>
          <w:rFonts w:ascii="Calibri" w:eastAsia="Calibri" w:hAnsi="Calibri"/>
          <w:b/>
        </w:rPr>
      </w:pPr>
      <w:r w:rsidRPr="00791CA2">
        <w:rPr>
          <w:rFonts w:ascii="Calibri" w:eastAsia="Calibri" w:hAnsi="Calibri"/>
          <w:b/>
        </w:rPr>
        <w:t>A - TABELLA DI VALUTAZIONE DEI TITOLI AI FINI DEI TRASFERIMENTI A DOMANDA, D’UFFICIO E DELLA MOBILITA’ PROFESSIONALE DEL PERSONALE ATA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 - ANZIANITÀ DI SERVIZIO: ( F )</w:t>
      </w:r>
    </w:p>
    <w:tbl>
      <w:tblPr>
        <w:tblW w:w="9709" w:type="dxa"/>
        <w:tblLayout w:type="fixed"/>
        <w:tblCellMar>
          <w:left w:w="10" w:type="dxa"/>
          <w:right w:w="10" w:type="dxa"/>
        </w:tblCellMar>
        <w:tblLook w:val="0000" w:firstRow="0" w:lastRow="0" w:firstColumn="0" w:lastColumn="0" w:noHBand="0" w:noVBand="0"/>
      </w:tblPr>
      <w:tblGrid>
        <w:gridCol w:w="7583"/>
        <w:gridCol w:w="2126"/>
      </w:tblGrid>
      <w:tr w:rsidR="00791CA2" w:rsidRPr="00791CA2" w:rsidTr="00B62FCC">
        <w:tc>
          <w:tcPr>
            <w:tcW w:w="758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Tipo di servizio</w:t>
            </w:r>
          </w:p>
        </w:tc>
        <w:tc>
          <w:tcPr>
            <w:tcW w:w="2126"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Punteggio </w:t>
            </w:r>
          </w:p>
        </w:tc>
      </w:tr>
      <w:tr w:rsidR="00791CA2" w:rsidRPr="00791CA2" w:rsidTr="00B62FCC">
        <w:trPr>
          <w:trHeight w:val="1147"/>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 per ogni mese o frazione superiore a 15 giorni di servizio effettivamente prestato successivamente alla decorrenza giuridica della nomina nel profilo professionale di appartenenza (2) (a) (da computarsi fino alla data di scadenza del termine di presentazione della domanda) …………………………..</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Punti 2</w:t>
            </w:r>
          </w:p>
        </w:tc>
      </w:tr>
      <w:tr w:rsidR="00791CA2" w:rsidRPr="00791CA2" w:rsidTr="00B62FCC">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Punti 2</w:t>
            </w:r>
          </w:p>
        </w:tc>
      </w:tr>
      <w:tr w:rsidR="00791CA2" w:rsidRPr="00791CA2" w:rsidTr="00B62FCC">
        <w:trPr>
          <w:trHeight w:val="695"/>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277AC8" w:rsidRDefault="00791CA2" w:rsidP="00791CA2">
            <w:pPr>
              <w:suppressAutoHyphens/>
              <w:autoSpaceDE/>
              <w:spacing w:after="200" w:line="276" w:lineRule="auto"/>
              <w:jc w:val="both"/>
              <w:textAlignment w:val="baseline"/>
              <w:rPr>
                <w:rFonts w:ascii="Calibri" w:eastAsia="Calibri" w:hAnsi="Calibri"/>
                <w:b/>
              </w:rPr>
            </w:pPr>
            <w:r w:rsidRPr="00277AC8">
              <w:rPr>
                <w:rFonts w:ascii="Calibri" w:eastAsia="Calibri" w:hAnsi="Calibri"/>
                <w:b/>
              </w:rPr>
              <w:t>B) per ogni mese o frazione superiore a 15 giorni di servizio non di ruolo o di altro servizio  riconosciuto o riconoscibile (3) (11) (a)……………………………………………………………………………</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277AC8" w:rsidRDefault="0012683A" w:rsidP="00791CA2">
            <w:pPr>
              <w:suppressAutoHyphens/>
              <w:autoSpaceDE/>
              <w:spacing w:after="200" w:line="276" w:lineRule="auto"/>
              <w:jc w:val="both"/>
              <w:textAlignment w:val="baseline"/>
              <w:rPr>
                <w:rFonts w:ascii="Calibri" w:eastAsia="Calibri" w:hAnsi="Calibri"/>
                <w:b/>
              </w:rPr>
            </w:pPr>
            <w:r w:rsidRPr="00277AC8">
              <w:rPr>
                <w:rFonts w:ascii="Calibri" w:eastAsia="Calibri" w:hAnsi="Calibri"/>
                <w:b/>
              </w:rPr>
              <w:t>PUNTI 2:Trasferimenti a domanda</w:t>
            </w:r>
          </w:p>
          <w:p w:rsidR="00791CA2" w:rsidRPr="00277AC8" w:rsidRDefault="00791CA2" w:rsidP="00791CA2">
            <w:pPr>
              <w:suppressAutoHyphens/>
              <w:autoSpaceDE/>
              <w:spacing w:after="200" w:line="276" w:lineRule="auto"/>
              <w:jc w:val="both"/>
              <w:textAlignment w:val="baseline"/>
              <w:rPr>
                <w:rFonts w:ascii="Calibri" w:eastAsia="Calibri" w:hAnsi="Calibri"/>
                <w:b/>
              </w:rPr>
            </w:pPr>
            <w:r w:rsidRPr="00277AC8">
              <w:rPr>
                <w:rFonts w:ascii="Calibri" w:eastAsia="Calibri" w:hAnsi="Calibri"/>
                <w:b/>
              </w:rPr>
              <w:t>Punti 1</w:t>
            </w:r>
            <w:r w:rsidR="0012683A" w:rsidRPr="00277AC8">
              <w:rPr>
                <w:rFonts w:ascii="Calibri" w:eastAsia="Calibri" w:hAnsi="Calibri"/>
                <w:b/>
              </w:rPr>
              <w:t>: Trasferimenti d’ufficio</w:t>
            </w:r>
          </w:p>
        </w:tc>
      </w:tr>
      <w:tr w:rsidR="00791CA2" w:rsidRPr="00791CA2" w:rsidTr="00B62FCC">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B1)  per ogni mese o frazione superiore a 15 giorni di servizio non di ruolo o di altro servizio  riconosciuto o riconoscibile effettivamente prestato in scuole o istituti situati nelle piccole isole in aggiunta al punteggio di cui al punto B) (3) (11) (a)………………………………………………………………..</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Punti 1</w:t>
            </w:r>
          </w:p>
        </w:tc>
      </w:tr>
      <w:tr w:rsidR="00791CA2" w:rsidRPr="00791CA2" w:rsidTr="00B62FCC">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C) per ogni anno o frazione superiore ai 6 mesi di servizio </w:t>
            </w:r>
            <w:r w:rsidRPr="0012683A">
              <w:rPr>
                <w:rFonts w:ascii="Calibri" w:eastAsia="Calibri" w:hAnsi="Calibri"/>
                <w:b/>
                <w:strike/>
              </w:rPr>
              <w:t>di ruolo</w:t>
            </w:r>
            <w:r w:rsidRPr="00791CA2">
              <w:rPr>
                <w:rFonts w:ascii="Calibri" w:eastAsia="Calibri" w:hAnsi="Calibri"/>
              </w:rPr>
              <w:t xml:space="preserve">  effettivamente prestato  a qualsiasi titolo in Pubbliche Amministrazioni o negli Enti Locali  (b)……………………………………………………..</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Punti 1</w:t>
            </w:r>
          </w:p>
        </w:tc>
      </w:tr>
      <w:tr w:rsidR="00791CA2" w:rsidRPr="00791CA2" w:rsidTr="00B62FCC">
        <w:trPr>
          <w:trHeight w:val="1728"/>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D) per ogni anno intero di servizio prestato nel profilo di appartenenza senza soluzione di continuità per almeno un triennio nella scuola di attuale titolarità (4) (11) (in aggiunta a quello previsto dalle lettere A) e B) (c) (d)</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entro il quinquennio…………………………………………………….……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oltre il  quinquennio………………………………………………………….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per il servizio prestato nelle piccole isole il punteggio si raddoppia</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Punti 8</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Punti 12</w:t>
            </w:r>
          </w:p>
        </w:tc>
      </w:tr>
      <w:tr w:rsidR="00791CA2" w:rsidRPr="00791CA2" w:rsidTr="00B62FCC">
        <w:trPr>
          <w:trHeight w:val="1271"/>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E)  per ogni anno intero di servizio di ruolo prestato nel profilo di appartenenza nella sede di attuale titolarità senza soluzione di continuità (4Bis) in aggiunta a quello previsto dalle lettere A) e B) e, per i periodi che non siano coincidenti, anche alla lettera D) (c) (valido solo </w:t>
            </w:r>
            <w:r w:rsidRPr="00791CA2">
              <w:rPr>
                <w:rFonts w:ascii="Calibri" w:eastAsia="Calibri" w:hAnsi="Calibri"/>
              </w:rPr>
              <w:lastRenderedPageBreak/>
              <w:t>per i trasferimenti d’ufficio)………………………………………………………………….…</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lastRenderedPageBreak/>
              <w:t>Punti 4</w:t>
            </w:r>
          </w:p>
        </w:tc>
      </w:tr>
      <w:tr w:rsidR="00791CA2" w:rsidRPr="00791CA2" w:rsidTr="00B62FCC">
        <w:trPr>
          <w:trHeight w:val="1530"/>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lastRenderedPageBreak/>
              <w:t>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Punti 40</w:t>
            </w:r>
          </w:p>
        </w:tc>
      </w:tr>
    </w:tbl>
    <w:p w:rsidR="00791CA2" w:rsidRPr="00791CA2" w:rsidRDefault="00791CA2" w:rsidP="00791CA2">
      <w:pPr>
        <w:suppressAutoHyphens/>
        <w:autoSpaceDE/>
        <w:spacing w:after="200" w:line="276" w:lineRule="auto"/>
        <w:jc w:val="both"/>
        <w:textAlignment w:val="baseline"/>
        <w:rPr>
          <w:rFonts w:ascii="Calibri" w:eastAsia="Calibri" w:hAnsi="Calibri"/>
        </w:rPr>
      </w:pPr>
    </w:p>
    <w:p w:rsidR="00277AC8" w:rsidRPr="00277AC8" w:rsidRDefault="00791CA2" w:rsidP="00277AC8">
      <w:pPr>
        <w:autoSpaceDE/>
        <w:autoSpaceDN/>
        <w:spacing w:after="200" w:line="276" w:lineRule="auto"/>
        <w:jc w:val="both"/>
        <w:rPr>
          <w:rFonts w:ascii="Tahoma" w:eastAsia="Calibri" w:hAnsi="Tahoma" w:cs="Tahoma"/>
          <w:b/>
          <w:sz w:val="18"/>
          <w:szCs w:val="18"/>
          <w:lang w:eastAsia="en-US"/>
        </w:rPr>
      </w:pPr>
      <w:r w:rsidRPr="00791CA2">
        <w:rPr>
          <w:rFonts w:ascii="Calibri" w:eastAsia="Calibri" w:hAnsi="Calibri"/>
        </w:rPr>
        <w:t xml:space="preserve">(a) </w:t>
      </w:r>
      <w:r w:rsidRPr="0012683A">
        <w:rPr>
          <w:rFonts w:ascii="Calibri" w:eastAsia="Calibri" w:hAnsi="Calibri"/>
          <w:b/>
        </w:rPr>
        <w:t>Tale servizio è riconosciuto sia al personale ATA già statale, che a quello proveniente dagli Enti Locali</w:t>
      </w:r>
      <w:r w:rsidR="00373110" w:rsidRPr="0012683A">
        <w:rPr>
          <w:rFonts w:ascii="Calibri" w:eastAsia="Calibri" w:hAnsi="Calibri"/>
          <w:b/>
        </w:rPr>
        <w:t xml:space="preserve"> </w:t>
      </w:r>
      <w:r w:rsidR="0012683A">
        <w:rPr>
          <w:rFonts w:ascii="Calibri" w:eastAsia="Calibri" w:hAnsi="Calibri"/>
          <w:b/>
        </w:rPr>
        <w:t xml:space="preserve"> in quanto transitato nei ruoli statali </w:t>
      </w:r>
      <w:r w:rsidR="00373110" w:rsidRPr="0012683A">
        <w:rPr>
          <w:rFonts w:ascii="Calibri" w:eastAsia="Calibri" w:hAnsi="Calibri"/>
          <w:b/>
        </w:rPr>
        <w:t>ai sensi della legge 124/99</w:t>
      </w:r>
      <w:r w:rsidR="0012683A">
        <w:rPr>
          <w:rFonts w:ascii="Calibri" w:eastAsia="Calibri" w:hAnsi="Calibri"/>
        </w:rPr>
        <w:t xml:space="preserve"> </w:t>
      </w:r>
      <w:r w:rsidRPr="00791CA2">
        <w:rPr>
          <w:rFonts w:ascii="Calibri" w:eastAsia="Calibri" w:hAnsi="Calibri"/>
        </w:rPr>
        <w:t>. Ai direttori dei servizi generali ed amministrativi compete la valutazione anche del servizio effettivamente prestato successivamente alla decorrenza giuridica nella nomina nel profilo di responsabile amministrativo.</w:t>
      </w:r>
      <w:r w:rsidR="0012683A">
        <w:rPr>
          <w:rFonts w:ascii="Calibri" w:eastAsia="Calibri" w:hAnsi="Calibri"/>
        </w:rPr>
        <w:t xml:space="preserve"> </w:t>
      </w:r>
      <w:r w:rsidR="0012683A" w:rsidRPr="0012683A">
        <w:rPr>
          <w:rFonts w:ascii="Calibri" w:eastAsia="Calibri" w:hAnsi="Calibri"/>
          <w:b/>
        </w:rPr>
        <w:t>Per il personale della Croce rossa italiana e degli Enti di area vasta transitato nei ruoli A</w:t>
      </w:r>
      <w:r w:rsidR="00F55FBA">
        <w:rPr>
          <w:rFonts w:ascii="Calibri" w:eastAsia="Calibri" w:hAnsi="Calibri"/>
          <w:b/>
        </w:rPr>
        <w:t>TA il punteggio</w:t>
      </w:r>
      <w:r w:rsidR="0012683A" w:rsidRPr="0012683A">
        <w:rPr>
          <w:rFonts w:ascii="Calibri" w:eastAsia="Calibri" w:hAnsi="Calibri"/>
          <w:b/>
        </w:rPr>
        <w:t xml:space="preserve"> è riconosciuto s</w:t>
      </w:r>
      <w:r w:rsidR="00F55FBA">
        <w:rPr>
          <w:rFonts w:ascii="Calibri" w:eastAsia="Calibri" w:hAnsi="Calibri"/>
          <w:b/>
        </w:rPr>
        <w:t xml:space="preserve">olo qualora prima del transito </w:t>
      </w:r>
      <w:r w:rsidR="0012683A" w:rsidRPr="0012683A">
        <w:rPr>
          <w:rFonts w:ascii="Calibri" w:eastAsia="Calibri" w:hAnsi="Calibri"/>
          <w:b/>
        </w:rPr>
        <w:t xml:space="preserve"> </w:t>
      </w:r>
      <w:r w:rsidR="00277AC8" w:rsidRPr="00277AC8">
        <w:rPr>
          <w:rFonts w:ascii="Tahoma" w:eastAsia="Calibri" w:hAnsi="Tahoma" w:cs="Tahoma"/>
          <w:b/>
          <w:sz w:val="18"/>
          <w:szCs w:val="18"/>
          <w:lang w:eastAsia="en-US"/>
        </w:rPr>
        <w:t>fosse stato svolto servizio scolastico statale, di ruolo o non di ruolo, nei ruoli ATA.</w:t>
      </w:r>
    </w:p>
    <w:p w:rsidR="00277AC8" w:rsidRDefault="00277AC8" w:rsidP="00791CA2">
      <w:pPr>
        <w:suppressAutoHyphens/>
        <w:autoSpaceDE/>
        <w:spacing w:after="200" w:line="276" w:lineRule="auto"/>
        <w:jc w:val="both"/>
        <w:textAlignment w:val="baseline"/>
        <w:rPr>
          <w:rFonts w:ascii="Calibri" w:eastAsia="Calibri" w:hAnsi="Calibri"/>
          <w:b/>
        </w:rPr>
      </w:pPr>
    </w:p>
    <w:p w:rsidR="003E0A19" w:rsidRDefault="00791CA2" w:rsidP="00791CA2">
      <w:pPr>
        <w:suppressAutoHyphens/>
        <w:autoSpaceDE/>
        <w:spacing w:after="200" w:line="276" w:lineRule="auto"/>
        <w:jc w:val="both"/>
        <w:textAlignment w:val="baseline"/>
        <w:rPr>
          <w:rFonts w:ascii="Calibri" w:eastAsia="Calibri" w:hAnsi="Calibri"/>
          <w:b/>
        </w:rPr>
      </w:pPr>
      <w:r w:rsidRPr="00791CA2">
        <w:rPr>
          <w:rFonts w:ascii="Calibri" w:eastAsia="Calibri" w:hAnsi="Calibri"/>
        </w:rPr>
        <w:t xml:space="preserve">(b) </w:t>
      </w:r>
      <w:r w:rsidRPr="0012683A">
        <w:rPr>
          <w:rFonts w:ascii="Calibri" w:eastAsia="Calibri" w:hAnsi="Calibri"/>
          <w:b/>
        </w:rPr>
        <w:t>Tale servizio è riconosciuto sia al personale ATA già statale, che a quello proveniente dagli Enti Locali</w:t>
      </w:r>
      <w:r w:rsidR="0012683A">
        <w:rPr>
          <w:rFonts w:ascii="Calibri" w:eastAsia="Calibri" w:hAnsi="Calibri"/>
          <w:b/>
        </w:rPr>
        <w:t xml:space="preserve"> in quanto transitato nei ruoli statali </w:t>
      </w:r>
      <w:r w:rsidR="00373110" w:rsidRPr="0012683A">
        <w:rPr>
          <w:rFonts w:ascii="Calibri" w:eastAsia="Calibri" w:hAnsi="Calibri"/>
          <w:b/>
        </w:rPr>
        <w:t xml:space="preserve"> ai sensi della legge 124/99</w:t>
      </w:r>
      <w:r w:rsidR="00D71113">
        <w:rPr>
          <w:rFonts w:ascii="Calibri" w:eastAsia="Calibri" w:hAnsi="Calibri"/>
          <w:b/>
        </w:rPr>
        <w:t>.</w:t>
      </w:r>
      <w:r w:rsidR="00D71113" w:rsidRPr="00D71113">
        <w:rPr>
          <w:rFonts w:ascii="Calibri" w:eastAsia="Calibri" w:hAnsi="Calibri"/>
        </w:rPr>
        <w:t xml:space="preserve"> </w:t>
      </w:r>
      <w:r w:rsidR="00D71113" w:rsidRPr="00D71113">
        <w:rPr>
          <w:rFonts w:ascii="Calibri" w:eastAsia="Calibri" w:hAnsi="Calibri"/>
          <w:b/>
        </w:rPr>
        <w:t>Per quest’ultimo personale, ovviamente, non deve essere di nuovo valutato il servizio di cui alla lettera A) e B</w:t>
      </w:r>
      <w:r w:rsidR="00D71113">
        <w:rPr>
          <w:rFonts w:ascii="Calibri" w:eastAsia="Calibri" w:hAnsi="Calibri"/>
        </w:rPr>
        <w:t>).</w:t>
      </w:r>
      <w:r w:rsidR="00187290" w:rsidRPr="0012683A">
        <w:rPr>
          <w:rFonts w:ascii="Calibri" w:eastAsia="Calibri" w:hAnsi="Calibri"/>
          <w:b/>
        </w:rPr>
        <w:t xml:space="preserve"> </w:t>
      </w:r>
      <w:r w:rsidR="003E0A19">
        <w:rPr>
          <w:rFonts w:ascii="Calibri" w:eastAsia="Calibri" w:hAnsi="Calibri"/>
          <w:b/>
        </w:rPr>
        <w:t xml:space="preserve">Il punteggio è riconosciuto  anche al </w:t>
      </w:r>
      <w:r w:rsidR="00D71113">
        <w:rPr>
          <w:rFonts w:ascii="Calibri" w:eastAsia="Calibri" w:hAnsi="Calibri"/>
          <w:b/>
        </w:rPr>
        <w:t xml:space="preserve"> personale  transitato </w:t>
      </w:r>
      <w:r w:rsidR="00187290" w:rsidRPr="0012683A">
        <w:rPr>
          <w:rFonts w:ascii="Calibri" w:eastAsia="Calibri" w:hAnsi="Calibri"/>
          <w:b/>
        </w:rPr>
        <w:t>nei ruoli ATA</w:t>
      </w:r>
      <w:r w:rsidR="001831B2" w:rsidRPr="0012683A">
        <w:rPr>
          <w:rFonts w:ascii="Calibri" w:eastAsia="Calibri" w:hAnsi="Calibri"/>
          <w:b/>
        </w:rPr>
        <w:t xml:space="preserve"> dalla Croce rossa italiana e dagli Enti di area Vasta</w:t>
      </w:r>
      <w:r w:rsidR="003E0A19">
        <w:rPr>
          <w:rFonts w:ascii="Calibri" w:eastAsia="Calibri" w:hAnsi="Calibri"/>
          <w:b/>
        </w:rPr>
        <w:t xml:space="preserve"> per il servizio svolto nei suddetti comparti di provenienza.</w:t>
      </w:r>
      <w:r w:rsidR="00D71113">
        <w:rPr>
          <w:rFonts w:ascii="Calibri" w:eastAsia="Calibri" w:hAnsi="Calibri"/>
          <w:b/>
        </w:rPr>
        <w:t xml:space="preserve"> </w:t>
      </w:r>
      <w:r w:rsidR="00D71113">
        <w:rPr>
          <w:rFonts w:ascii="Calibri" w:eastAsia="Calibri" w:hAnsi="Calibri"/>
          <w:b/>
        </w:rPr>
        <w:tab/>
      </w:r>
    </w:p>
    <w:p w:rsidR="00791CA2" w:rsidRPr="00791CA2" w:rsidRDefault="00187290" w:rsidP="00791CA2">
      <w:pPr>
        <w:suppressAutoHyphens/>
        <w:autoSpaceDE/>
        <w:spacing w:after="200" w:line="276" w:lineRule="auto"/>
        <w:jc w:val="both"/>
        <w:textAlignment w:val="baseline"/>
        <w:rPr>
          <w:rFonts w:ascii="Calibri" w:eastAsia="Calibri" w:hAnsi="Calibri"/>
        </w:rPr>
      </w:pPr>
      <w:r>
        <w:rPr>
          <w:rFonts w:ascii="Calibri" w:eastAsia="Calibri" w:hAnsi="Calibri"/>
        </w:rPr>
        <w:t xml:space="preserve">   </w:t>
      </w:r>
      <w:r w:rsidR="00791CA2" w:rsidRPr="00D71113">
        <w:rPr>
          <w:rFonts w:ascii="Calibri" w:eastAsia="Calibri" w:hAnsi="Calibri"/>
        </w:rPr>
        <w:t>(c)Tale</w:t>
      </w:r>
      <w:r w:rsidR="00791CA2" w:rsidRPr="00187290">
        <w:rPr>
          <w:rFonts w:ascii="Calibri" w:eastAsia="Calibri" w:hAnsi="Calibri"/>
        </w:rPr>
        <w:t xml:space="preserve"> servizio è riconosciuto sia al personale ATA già statale che a quello proveniente dagli Enti Locali</w:t>
      </w:r>
      <w:r w:rsidR="00D71113">
        <w:rPr>
          <w:rFonts w:ascii="Calibri" w:eastAsia="Calibri" w:hAnsi="Calibri"/>
        </w:rPr>
        <w:t xml:space="preserve"> </w:t>
      </w:r>
      <w:r w:rsidR="00D71113" w:rsidRPr="00D71113">
        <w:rPr>
          <w:rFonts w:ascii="Calibri" w:eastAsia="Calibri" w:hAnsi="Calibri"/>
          <w:b/>
        </w:rPr>
        <w:t>in quanto transitato nei ruoli statali</w:t>
      </w:r>
      <w:r w:rsidR="00373110" w:rsidRPr="00D71113">
        <w:rPr>
          <w:rFonts w:ascii="Calibri" w:eastAsia="Calibri" w:hAnsi="Calibri"/>
          <w:b/>
        </w:rPr>
        <w:t xml:space="preserve"> ai sensi della legge 124/99</w:t>
      </w:r>
      <w:r>
        <w:rPr>
          <w:rFonts w:ascii="Calibri" w:eastAsia="Calibri" w:hAnsi="Calibri"/>
        </w:rPr>
        <w:t xml:space="preserve"> .</w:t>
      </w:r>
      <w:r w:rsidRPr="00791CA2">
        <w:rPr>
          <w:rFonts w:ascii="Calibri" w:eastAsia="Calibri" w:hAnsi="Calibri"/>
        </w:rPr>
        <w:t xml:space="preserve"> </w:t>
      </w:r>
      <w:r w:rsidR="00791CA2" w:rsidRPr="00791CA2">
        <w:rPr>
          <w:rFonts w:ascii="Calibri" w:eastAsia="Calibri" w:hAnsi="Calibri"/>
        </w:rPr>
        <w:t xml:space="preserve"> Ai direttori dei servizi generali ed amministrativi compete la valutazione anche del servizio effettivamente prestato successivamente alla decorrenza giuridica nella nomina nel profilo di responsabile amministrativo</w:t>
      </w:r>
      <w:r w:rsidR="00D71113">
        <w:rPr>
          <w:rFonts w:ascii="Calibri" w:eastAsia="Calibri" w:hAnsi="Calibri"/>
        </w:rPr>
        <w:t>.</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(d) </w:t>
      </w:r>
      <w:r w:rsidRPr="00187290">
        <w:rPr>
          <w:rFonts w:ascii="Calibri" w:eastAsia="Calibri" w:hAnsi="Calibri"/>
        </w:rPr>
        <w:t>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Ai fini della maturazione una tantum del punteggio è utile un triennio compreso nel periodo intercorrente tra le domande di mobilità per l’a.s. 2000/2001 e quelle per l’anno scolastico 2007/2008.</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Con le domande di mobilità per l’anno scolastico 2007/2008 si è, infatti, concluso il periodo utile per l’acquisizione del punteggio aggiuntivo a seguito della maturazione del triennio.</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lastRenderedPageBreak/>
        <w:t>Tale punteggio viene, inoltre,  riconosciuto anche a coloro che, nel suddetto periodo, hanno presentato in ambito provinciale:</w:t>
      </w:r>
    </w:p>
    <w:p w:rsidR="00791CA2" w:rsidRPr="00791CA2" w:rsidRDefault="00791CA2" w:rsidP="00791CA2">
      <w:pPr>
        <w:numPr>
          <w:ilvl w:val="0"/>
          <w:numId w:val="23"/>
        </w:numPr>
        <w:suppressAutoHyphens/>
        <w:autoSpaceDE/>
        <w:spacing w:after="200" w:line="276" w:lineRule="auto"/>
        <w:jc w:val="both"/>
        <w:textAlignment w:val="baseline"/>
        <w:rPr>
          <w:rFonts w:ascii="Calibri" w:eastAsia="Calibri" w:hAnsi="Calibri"/>
        </w:rPr>
      </w:pPr>
      <w:r w:rsidRPr="00791CA2">
        <w:rPr>
          <w:rFonts w:ascii="Calibri" w:eastAsia="Calibri" w:hAnsi="Calibri"/>
        </w:rPr>
        <w:t>domanda condizionata di trasferimento in quanto individuati soprannumerari;</w:t>
      </w:r>
    </w:p>
    <w:p w:rsidR="00791CA2" w:rsidRPr="00791CA2" w:rsidRDefault="00791CA2" w:rsidP="00791CA2">
      <w:pPr>
        <w:numPr>
          <w:ilvl w:val="0"/>
          <w:numId w:val="23"/>
        </w:num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domanda di rientro nella scuola di precedente titolarità nel quinquennio di fruizione del diritto alla precedenza di cui ai punti II e </w:t>
      </w:r>
      <w:r w:rsidRPr="00A2365D">
        <w:rPr>
          <w:rFonts w:ascii="Calibri" w:eastAsia="Calibri" w:hAnsi="Calibri"/>
          <w:strike/>
        </w:rPr>
        <w:t>IV</w:t>
      </w:r>
      <w:r w:rsidRPr="00791CA2">
        <w:rPr>
          <w:rFonts w:ascii="Calibri" w:eastAsia="Calibri" w:hAnsi="Calibri"/>
        </w:rPr>
        <w:t xml:space="preserve"> </w:t>
      </w:r>
      <w:r w:rsidR="00A2365D" w:rsidRPr="00D71113">
        <w:rPr>
          <w:rFonts w:ascii="Calibri" w:eastAsia="Calibri" w:hAnsi="Calibri"/>
          <w:b/>
        </w:rPr>
        <w:t xml:space="preserve">V </w:t>
      </w:r>
      <w:r w:rsidRPr="00791CA2">
        <w:rPr>
          <w:rFonts w:ascii="Calibri" w:eastAsia="Calibri" w:hAnsi="Calibri"/>
        </w:rPr>
        <w:t xml:space="preserve">dell’art. </w:t>
      </w:r>
      <w:r w:rsidRPr="00B26606">
        <w:rPr>
          <w:rFonts w:ascii="Calibri" w:eastAsia="Calibri" w:hAnsi="Calibri"/>
          <w:strike/>
        </w:rPr>
        <w:t>47</w:t>
      </w:r>
      <w:r w:rsidR="00D71113">
        <w:rPr>
          <w:rFonts w:ascii="Calibri" w:eastAsia="Calibri" w:hAnsi="Calibri"/>
          <w:strike/>
        </w:rPr>
        <w:t xml:space="preserve">  </w:t>
      </w:r>
      <w:r w:rsidR="00120291" w:rsidRPr="00D71113">
        <w:rPr>
          <w:rFonts w:ascii="Calibri" w:eastAsia="Calibri" w:hAnsi="Calibri"/>
          <w:b/>
        </w:rPr>
        <w:t>40</w:t>
      </w:r>
      <w:r w:rsidR="00D71113">
        <w:rPr>
          <w:rFonts w:ascii="Calibri" w:eastAsia="Calibri" w:hAnsi="Calibri"/>
        </w:rPr>
        <w:t>,</w:t>
      </w:r>
      <w:r w:rsidRPr="00791CA2">
        <w:rPr>
          <w:rFonts w:ascii="Calibri" w:eastAsia="Calibri" w:hAnsi="Calibri"/>
        </w:rPr>
        <w:t xml:space="preserve"> comma 1 del CCNI.</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Tale punteggio, una volta acquisito, si perde esclusivamente nel caso in cui si ottenga, a seguito di domanda volontaria in ambito provinciale, il trasferimento, il passaggio o l’assegnazione provvisoria.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w:t>
      </w:r>
      <w:r w:rsidRPr="00A2365D">
        <w:rPr>
          <w:rFonts w:ascii="Calibri" w:eastAsia="Calibri" w:hAnsi="Calibri"/>
          <w:strike/>
        </w:rPr>
        <w:t>IV</w:t>
      </w:r>
      <w:r w:rsidRPr="00791CA2">
        <w:rPr>
          <w:rFonts w:ascii="Calibri" w:eastAsia="Calibri" w:hAnsi="Calibri"/>
        </w:rPr>
        <w:t xml:space="preserve"> </w:t>
      </w:r>
      <w:r w:rsidR="00A2365D" w:rsidRPr="00D71113">
        <w:rPr>
          <w:rFonts w:ascii="Calibri" w:eastAsia="Calibri" w:hAnsi="Calibri"/>
          <w:b/>
        </w:rPr>
        <w:t>V</w:t>
      </w:r>
      <w:r w:rsidR="00A2365D">
        <w:rPr>
          <w:rFonts w:ascii="Calibri" w:eastAsia="Calibri" w:hAnsi="Calibri"/>
        </w:rPr>
        <w:t xml:space="preserve"> </w:t>
      </w:r>
      <w:r w:rsidRPr="00791CA2">
        <w:rPr>
          <w:rFonts w:ascii="Calibri" w:eastAsia="Calibri" w:hAnsi="Calibri"/>
        </w:rPr>
        <w:t>dell’art</w:t>
      </w:r>
      <w:r w:rsidRPr="00B26606">
        <w:rPr>
          <w:rFonts w:ascii="Calibri" w:eastAsia="Calibri" w:hAnsi="Calibri"/>
          <w:strike/>
        </w:rPr>
        <w:t>. 47</w:t>
      </w:r>
      <w:r w:rsidR="00B26606">
        <w:rPr>
          <w:rFonts w:ascii="Calibri" w:eastAsia="Calibri" w:hAnsi="Calibri"/>
        </w:rPr>
        <w:t xml:space="preserve"> </w:t>
      </w:r>
      <w:r w:rsidR="00120291" w:rsidRPr="00D71113">
        <w:rPr>
          <w:rFonts w:ascii="Calibri" w:eastAsia="Calibri" w:hAnsi="Calibri"/>
          <w:b/>
        </w:rPr>
        <w:t>40</w:t>
      </w:r>
      <w:r w:rsidR="00D71113">
        <w:rPr>
          <w:rFonts w:ascii="Calibri" w:eastAsia="Calibri" w:hAnsi="Calibri"/>
        </w:rPr>
        <w:t>,</w:t>
      </w:r>
      <w:r w:rsidRPr="00791CA2">
        <w:rPr>
          <w:rFonts w:ascii="Calibri" w:eastAsia="Calibri" w:hAnsi="Calibri"/>
        </w:rPr>
        <w:t xml:space="preserve"> comma 1 del CCNI, il rientro nella scuola o nel comune di precedente titolarità, il trasferimento per altre preferenze espresse nella domanda o l’assegnazione provvisoria.</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Analogamente non perde il riconoscimento del punteggio aggiuntivo il personale trasferito d’ufficio o a domanda condizionata che nel periodo di cui sopra non chiede il rientro nella scuola di precedente titolarità.</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In ogni caso la sola presentazione della domanda di mobilità, anche in ambito provinciale, non determina la perdita del punteggio aggiuntivo una volta che lo stesso è stato acquisito.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rsidR="00791CA2" w:rsidRPr="00791CA2" w:rsidRDefault="00791CA2" w:rsidP="00791CA2">
      <w:pPr>
        <w:pageBreakBefore/>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lastRenderedPageBreak/>
        <w:t>II - ESIGENZE DI FAMIGLIA (4TER) (5) (5 bis)</w:t>
      </w:r>
      <w:r w:rsidR="00280C41">
        <w:rPr>
          <w:rFonts w:ascii="Calibri" w:eastAsia="Calibri" w:hAnsi="Calibri"/>
        </w:rPr>
        <w:t xml:space="preserve"> (</w:t>
      </w:r>
      <w:r w:rsidR="00280C41" w:rsidRPr="00280C41">
        <w:rPr>
          <w:rFonts w:ascii="Calibri" w:eastAsia="Calibri" w:hAnsi="Calibri"/>
          <w:b/>
        </w:rPr>
        <w:t>5 ter</w:t>
      </w:r>
      <w:r w:rsidR="00280C41">
        <w:rPr>
          <w:rFonts w:ascii="Calibri" w:eastAsia="Calibri" w:hAnsi="Calibri"/>
        </w:rPr>
        <w:t>)</w:t>
      </w:r>
      <w:r w:rsidR="003E0A19">
        <w:rPr>
          <w:rFonts w:ascii="Calibri" w:eastAsia="Calibri" w:hAnsi="Calibri"/>
        </w:rPr>
        <w:t xml:space="preserve"> </w:t>
      </w:r>
      <w:r w:rsidRPr="00791CA2">
        <w:rPr>
          <w:rFonts w:ascii="Calibri" w:eastAsia="Calibri" w:hAnsi="Calibri"/>
        </w:rPr>
        <w:t>:</w:t>
      </w:r>
    </w:p>
    <w:tbl>
      <w:tblPr>
        <w:tblW w:w="9709" w:type="dxa"/>
        <w:tblLayout w:type="fixed"/>
        <w:tblCellMar>
          <w:left w:w="10" w:type="dxa"/>
          <w:right w:w="10" w:type="dxa"/>
        </w:tblCellMar>
        <w:tblLook w:val="0000" w:firstRow="0" w:lastRow="0" w:firstColumn="0" w:lastColumn="0" w:noHBand="0" w:noVBand="0"/>
      </w:tblPr>
      <w:tblGrid>
        <w:gridCol w:w="7583"/>
        <w:gridCol w:w="2126"/>
      </w:tblGrid>
      <w:tr w:rsidR="00791CA2" w:rsidRPr="00791CA2" w:rsidTr="00B62FCC">
        <w:trPr>
          <w:trHeight w:val="586"/>
        </w:trPr>
        <w:tc>
          <w:tcPr>
            <w:tcW w:w="758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Tipo di esigenza</w:t>
            </w:r>
          </w:p>
        </w:tc>
        <w:tc>
          <w:tcPr>
            <w:tcW w:w="2126"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Punteggio </w:t>
            </w:r>
          </w:p>
        </w:tc>
      </w:tr>
      <w:tr w:rsidR="00791CA2" w:rsidRPr="00791CA2" w:rsidTr="00B62FCC">
        <w:trPr>
          <w:trHeight w:val="1213"/>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A) per ricongiungimento o riavvicinamento al </w:t>
            </w:r>
            <w:r w:rsidRPr="00280C41">
              <w:rPr>
                <w:rFonts w:ascii="Calibri" w:hAnsi="Calibri"/>
              </w:rPr>
              <w:t>coniuge</w:t>
            </w:r>
            <w:r w:rsidRPr="00791CA2">
              <w:rPr>
                <w:rFonts w:ascii="Calibri" w:hAnsi="Calibri"/>
              </w:rPr>
              <w:t xml:space="preserve"> ovvero, nel caso di personale senza coniuge o separato giudizialmente o consensualmente con atto omologato dal tribunale, per ricongiungimento o riavvicinamento ai genitori o ai figli (5)…………………………………………………………</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p>
          <w:p w:rsidR="00791CA2" w:rsidRPr="00791CA2" w:rsidRDefault="00791CA2" w:rsidP="00791CA2">
            <w:pPr>
              <w:suppressAutoHyphens/>
              <w:autoSpaceDE/>
              <w:spacing w:after="200" w:line="276" w:lineRule="auto"/>
              <w:jc w:val="both"/>
              <w:textAlignment w:val="baseline"/>
              <w:rPr>
                <w:rFonts w:ascii="Calibri" w:hAnsi="Calibri"/>
              </w:rPr>
            </w:pP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Punti  24</w:t>
            </w:r>
          </w:p>
        </w:tc>
      </w:tr>
      <w:tr w:rsidR="00791CA2" w:rsidRPr="00791CA2" w:rsidTr="00B62FCC">
        <w:trPr>
          <w:trHeight w:val="565"/>
        </w:trPr>
        <w:tc>
          <w:tcPr>
            <w:tcW w:w="75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B) per ogni figlio di età inferiore a sei anni  (6)….…………………………</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Punti 16</w:t>
            </w:r>
          </w:p>
        </w:tc>
      </w:tr>
      <w:tr w:rsidR="00791CA2" w:rsidRPr="00791CA2" w:rsidTr="00B62FCC">
        <w:trPr>
          <w:trHeight w:val="970"/>
        </w:trPr>
        <w:tc>
          <w:tcPr>
            <w:tcW w:w="75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C) per ogni figlio di età superiore ai sei anni, ma che non abbia superato il diciottesimo anno di età (6) ovvero per ogni figlio maggiorenne che risulti totalmente o permanentemente inabile a proficuo lavoro…………………..</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Punti  12</w:t>
            </w:r>
          </w:p>
        </w:tc>
      </w:tr>
      <w:tr w:rsidR="00791CA2" w:rsidRPr="00791CA2" w:rsidTr="00B62FCC">
        <w:tc>
          <w:tcPr>
            <w:tcW w:w="75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D) per la cura e l'assistenza dei figli minorati fisici, psichici o sensoriali, ovvero del </w:t>
            </w:r>
            <w:r w:rsidRPr="00280C41">
              <w:rPr>
                <w:rFonts w:ascii="Calibri" w:hAnsi="Calibri"/>
              </w:rPr>
              <w:t>coniuge</w:t>
            </w:r>
            <w:r w:rsidRPr="00791CA2">
              <w:rPr>
                <w:rFonts w:ascii="Calibri" w:hAnsi="Calibri"/>
              </w:rPr>
              <w:t xml:space="preserv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p>
          <w:p w:rsidR="00791CA2" w:rsidRPr="00791CA2" w:rsidRDefault="00791CA2" w:rsidP="00791CA2">
            <w:pPr>
              <w:suppressAutoHyphens/>
              <w:autoSpaceDE/>
              <w:spacing w:after="200" w:line="276" w:lineRule="auto"/>
              <w:jc w:val="both"/>
              <w:textAlignment w:val="baseline"/>
              <w:rPr>
                <w:rFonts w:ascii="Calibri" w:hAnsi="Calibri"/>
              </w:rPr>
            </w:pPr>
          </w:p>
          <w:p w:rsidR="00791CA2" w:rsidRPr="00791CA2" w:rsidRDefault="00791CA2" w:rsidP="00791CA2">
            <w:pPr>
              <w:suppressAutoHyphens/>
              <w:autoSpaceDE/>
              <w:spacing w:after="200" w:line="276" w:lineRule="auto"/>
              <w:jc w:val="both"/>
              <w:textAlignment w:val="baseline"/>
              <w:rPr>
                <w:rFonts w:ascii="Calibri" w:hAnsi="Calibri"/>
              </w:rPr>
            </w:pPr>
          </w:p>
          <w:p w:rsidR="00791CA2" w:rsidRPr="00791CA2" w:rsidRDefault="00791CA2" w:rsidP="00791CA2">
            <w:pPr>
              <w:suppressAutoHyphens/>
              <w:autoSpaceDE/>
              <w:spacing w:after="200" w:line="276" w:lineRule="auto"/>
              <w:jc w:val="both"/>
              <w:textAlignment w:val="baseline"/>
              <w:rPr>
                <w:rFonts w:ascii="Calibri" w:hAnsi="Calibri"/>
              </w:rPr>
            </w:pP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Punti  24</w:t>
            </w:r>
          </w:p>
        </w:tc>
      </w:tr>
    </w:tbl>
    <w:p w:rsidR="00791CA2" w:rsidRPr="00791CA2" w:rsidRDefault="00791CA2" w:rsidP="00791CA2">
      <w:pPr>
        <w:suppressAutoHyphens/>
        <w:autoSpaceDE/>
        <w:spacing w:after="200" w:line="276" w:lineRule="auto"/>
        <w:jc w:val="both"/>
        <w:textAlignment w:val="baseline"/>
        <w:rPr>
          <w:rFonts w:ascii="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III - TITOLI GENERALI</w:t>
      </w:r>
    </w:p>
    <w:p w:rsidR="00791CA2" w:rsidRPr="00791CA2" w:rsidRDefault="00791CA2" w:rsidP="00791CA2">
      <w:pPr>
        <w:suppressAutoHyphens/>
        <w:autoSpaceDE/>
        <w:spacing w:after="200" w:line="276" w:lineRule="auto"/>
        <w:jc w:val="both"/>
        <w:textAlignment w:val="baseline"/>
        <w:rPr>
          <w:rFonts w:ascii="Calibri" w:hAnsi="Calibri"/>
        </w:rPr>
      </w:pPr>
    </w:p>
    <w:tbl>
      <w:tblPr>
        <w:tblW w:w="9709" w:type="dxa"/>
        <w:tblLayout w:type="fixed"/>
        <w:tblCellMar>
          <w:left w:w="10" w:type="dxa"/>
          <w:right w:w="10" w:type="dxa"/>
        </w:tblCellMar>
        <w:tblLook w:val="0000" w:firstRow="0" w:lastRow="0" w:firstColumn="0" w:lastColumn="0" w:noHBand="0" w:noVBand="0"/>
      </w:tblPr>
      <w:tblGrid>
        <w:gridCol w:w="7583"/>
        <w:gridCol w:w="2126"/>
      </w:tblGrid>
      <w:tr w:rsidR="00791CA2" w:rsidRPr="00791CA2" w:rsidTr="00B62FCC">
        <w:tc>
          <w:tcPr>
            <w:tcW w:w="7583"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Tipo di titolo </w:t>
            </w:r>
          </w:p>
        </w:tc>
        <w:tc>
          <w:tcPr>
            <w:tcW w:w="2126" w:type="dxa"/>
            <w:tcBorders>
              <w:top w:val="double" w:sz="6" w:space="0" w:color="000000"/>
              <w:left w:val="double" w:sz="6" w:space="0" w:color="000000"/>
              <w:bottom w:val="double" w:sz="6" w:space="0" w:color="000000"/>
              <w:right w:val="double" w:sz="6" w:space="0" w:color="000000"/>
            </w:tcBorders>
            <w:shd w:val="clear" w:color="auto" w:fill="FFFFFF"/>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Punteggio </w:t>
            </w:r>
          </w:p>
        </w:tc>
      </w:tr>
      <w:tr w:rsidR="00791CA2" w:rsidRPr="00791CA2" w:rsidTr="00B62FCC">
        <w:trPr>
          <w:trHeight w:val="795"/>
        </w:trPr>
        <w:tc>
          <w:tcPr>
            <w:tcW w:w="7583"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A) per l'inclusione nella graduatoria di merito di  concorsi per esami per l'accesso al ruolo di  appartenenza (9) ………………………...……….…...</w:t>
            </w:r>
          </w:p>
        </w:tc>
        <w:tc>
          <w:tcPr>
            <w:tcW w:w="2126"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Punti 12</w:t>
            </w:r>
          </w:p>
        </w:tc>
      </w:tr>
      <w:tr w:rsidR="00791CA2" w:rsidRPr="00791CA2" w:rsidTr="00B62FCC">
        <w:trPr>
          <w:trHeight w:val="837"/>
        </w:trPr>
        <w:tc>
          <w:tcPr>
            <w:tcW w:w="758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B) per l'inclusione nella graduatoria di merito di concorsi per esami per l'accesso al ruolo di livello superiore a quello di appartenenza(10)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hAnsi="Calibri"/>
              </w:rPr>
            </w:pP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Punti 12</w:t>
            </w:r>
          </w:p>
        </w:tc>
      </w:tr>
    </w:tbl>
    <w:p w:rsidR="00791CA2" w:rsidRPr="00791CA2" w:rsidRDefault="00791CA2" w:rsidP="00791CA2">
      <w:pPr>
        <w:suppressAutoHyphens/>
        <w:autoSpaceDE/>
        <w:spacing w:after="200" w:line="276" w:lineRule="auto"/>
        <w:jc w:val="both"/>
        <w:textAlignment w:val="baseline"/>
        <w:rPr>
          <w:rFonts w:ascii="Calibri" w:hAnsi="Calibri"/>
        </w:rPr>
      </w:pP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NOTE</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(1) A norma del D.P.R. 28.12.2000, n. 445 e successive modifiche ed integrazioni, l'interessato può comprovare con dichiarazione personale in carta libera l'esistenza dei figli minorenni (precisando in tal caso la data di nascita), lo stato di celibe, nubile, </w:t>
      </w:r>
      <w:r w:rsidRPr="00280C41">
        <w:rPr>
          <w:rFonts w:ascii="Calibri" w:hAnsi="Calibri"/>
        </w:rPr>
        <w:t>coniugato,</w:t>
      </w:r>
      <w:r w:rsidRPr="00791CA2">
        <w:rPr>
          <w:rFonts w:ascii="Calibri" w:hAnsi="Calibri"/>
        </w:rPr>
        <w:t xml:space="preserve">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w:t>
      </w:r>
      <w:r w:rsidRPr="00791CA2">
        <w:rPr>
          <w:rFonts w:ascii="Calibri" w:hAnsi="Calibri"/>
        </w:rPr>
        <w:lastRenderedPageBreak/>
        <w:t xml:space="preserve">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Ai fini della validità della certificazione richiesta si richiama quanto disposto dalla legge delle disposizioni contenute nel D.P.R. 28.12.2000, n. 445 e successive modifiche ed integrazioni.</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(2) </w:t>
      </w:r>
      <w:r w:rsidRPr="00187290">
        <w:rPr>
          <w:rFonts w:ascii="Calibri" w:hAnsi="Calibri"/>
        </w:rPr>
        <w:t>E' valutato il periodo coperto da decorrenza giuridica della nomina purché sia stato prestato effettivo servizio nello stesso profilo professionale</w:t>
      </w:r>
      <w:r w:rsidRPr="00791CA2">
        <w:rPr>
          <w:rFonts w:ascii="Calibri" w:hAnsi="Calibri"/>
        </w:rPr>
        <w:t>. Sono comunque valutati con il punteggio previsto dalla presente voce i seguenti servizi</w:t>
      </w:r>
      <w:r w:rsidR="00280C41">
        <w:rPr>
          <w:rFonts w:ascii="Calibri" w:hAnsi="Calibri"/>
        </w:rPr>
        <w:t>:</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277AC8">
        <w:rPr>
          <w:rFonts w:ascii="Calibri" w:hAnsi="Calibri"/>
        </w:rPr>
        <w:t>il servizio di ruolo prestato quale assistente di scuola materna per il personale iscritto nei ruoli della carriera esecutiva ai sensi dell'art. 8, della legge n. 463/78;</w:t>
      </w:r>
      <w:r w:rsidRPr="00791CA2">
        <w:rPr>
          <w:rFonts w:ascii="Calibri" w:hAnsi="Calibri"/>
        </w:rPr>
        <w:t xml:space="preserve"> il servizio di ruolo prestato quale accudiente di convitto dal personale transitato nella terza qualifica ai sensi dell'art. 49, della legge n. 312/80;</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il servizio prestato in profilo diverso da quello di appartenenza a seguito di utilizzazione o assegnazione provvisoria;</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il servizio prestato dal personale inidoneo durante il periodo di collocamento fuori ruolo ai sensi dell’art. 23 – comma 5, del C.C.N.L. sottoscritto il 4 agosto 1995 in mansioni parziali del profilo di appartenenza o in altro profilo comunque coerenti;</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per l’attribuzione del punteggio relativo al  servizio effettivamente prestato nelle scuole o istituti situati nelle piccole isole si prescinde dal requisito della residenza in sede;</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al personale ATA di ruolo collocato in congedo straordinario per motivi di studio senza assegni ai sensi dell'art. 2, della legge 13/08/1984, n. 476, per la frequenza di dottorato di ricerca o in quanto assegna</w:t>
      </w:r>
      <w:r w:rsidRPr="00791CA2">
        <w:rPr>
          <w:rFonts w:ascii="Calibri" w:hAnsi="Calibri"/>
        </w:rPr>
        <w:softHyphen/>
        <w:t>tario di borse di studio da parte di amministrazioni statali, enti pubblici, stati stranieri, enti od organismi internazionali, è valutato con il punteggio previsto dalla presente voce il periodo della durata del corso o della borsa di studio;</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 xml:space="preserve">per l'attribuzione dei punteggi previsti per l'anzianità di servizio - punto I, lettere A), B), C), D)  agli insegnanti elementari collocati permanentemente fuori ruolo, ai sensi dell’art. 21, della legge 9.8.1978,n. 463 è valutato </w:t>
      </w:r>
      <w:r w:rsidRPr="00791CA2">
        <w:rPr>
          <w:rFonts w:ascii="Calibri" w:hAnsi="Calibri"/>
        </w:rPr>
        <w:lastRenderedPageBreak/>
        <w:t>il servizio prestato nella carriera di appartenenza, sia in qualità di insegnante elementare sia con mansioni di responsabile amministrativo;</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791CA2" w:rsidRPr="00791CA2" w:rsidRDefault="00791CA2" w:rsidP="00791CA2">
      <w:pPr>
        <w:numPr>
          <w:ilvl w:val="0"/>
          <w:numId w:val="24"/>
        </w:numPr>
        <w:suppressAutoHyphens/>
        <w:autoSpaceDE/>
        <w:spacing w:after="200" w:line="276" w:lineRule="auto"/>
        <w:jc w:val="both"/>
        <w:textAlignment w:val="baseline"/>
        <w:rPr>
          <w:rFonts w:ascii="Calibri" w:hAnsi="Calibri"/>
        </w:rPr>
      </w:pPr>
      <w:r w:rsidRPr="00791CA2">
        <w:rPr>
          <w:rFonts w:ascii="Calibri" w:hAnsi="Calibri"/>
        </w:rPr>
        <w:t>per ogni anno prestato nei Paesi in via di sviluppo il punteggio è raddoppiato.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Non interrompe la maturazione del punteggio del servizio la fruizione del congedo biennale per l’assistenza a familiari con grave disabilità di cui all’art. 5 del D.L.vo n. 151/2001 e successive modifiche ed integrazioni.</w:t>
      </w:r>
    </w:p>
    <w:p w:rsid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(3</w:t>
      </w:r>
      <w:r w:rsidRPr="00277AC8">
        <w:rPr>
          <w:rFonts w:ascii="Calibri" w:hAnsi="Calibri"/>
        </w:rPr>
        <w:t xml:space="preserve">) </w:t>
      </w:r>
      <w:r w:rsidRPr="00277AC8">
        <w:rPr>
          <w:rFonts w:ascii="Calibri" w:hAnsi="Calibri"/>
          <w:strike/>
        </w:rPr>
        <w:t>La valutazione del servizio pre-ruolo, del servizio di ruolo prestato in carriera inferiore, nonché del servizio prestato nel ruolo personale docente, viene effettuata</w:t>
      </w:r>
      <w:r w:rsidR="00722F25" w:rsidRPr="00277AC8">
        <w:rPr>
          <w:rFonts w:ascii="Calibri" w:hAnsi="Calibri"/>
          <w:strike/>
        </w:rPr>
        <w:t xml:space="preserve"> come</w:t>
      </w:r>
      <w:r w:rsidRPr="00277AC8">
        <w:rPr>
          <w:rFonts w:ascii="Calibri" w:hAnsi="Calibri"/>
          <w:strike/>
        </w:rPr>
        <w:t xml:space="preserve"> per intero nella mobilità a domanda, mentre per la mobilità d’ufficio si valuta nella seguente maniera: i primi 4 anni sono valutati per intero; il periodo eccedente i 4 anni è valutato per i due terzi (2/3).</w:t>
      </w:r>
      <w:r w:rsidR="00722F25">
        <w:rPr>
          <w:rFonts w:ascii="Calibri" w:hAnsi="Calibri"/>
          <w:strike/>
        </w:rPr>
        <w:t xml:space="preserve"> </w:t>
      </w:r>
      <w:r w:rsidR="00722F25">
        <w:rPr>
          <w:rFonts w:ascii="Calibri" w:hAnsi="Calibri"/>
        </w:rPr>
        <w:t xml:space="preserve"> </w:t>
      </w:r>
    </w:p>
    <w:p w:rsidR="00277AC8" w:rsidRPr="00277AC8" w:rsidRDefault="003C0427" w:rsidP="00277AC8">
      <w:pPr>
        <w:autoSpaceDE/>
        <w:autoSpaceDN/>
        <w:spacing w:after="200" w:line="276" w:lineRule="auto"/>
        <w:jc w:val="both"/>
        <w:rPr>
          <w:rFonts w:ascii="Tahoma" w:eastAsia="Calibri" w:hAnsi="Tahoma" w:cs="Tahoma"/>
          <w:b/>
          <w:sz w:val="18"/>
          <w:szCs w:val="18"/>
          <w:lang w:eastAsia="en-US"/>
        </w:rPr>
      </w:pPr>
      <w:r w:rsidRPr="00277AC8">
        <w:rPr>
          <w:rFonts w:ascii="Calibri" w:hAnsi="Calibri"/>
          <w:b/>
          <w:color w:val="000000"/>
        </w:rPr>
        <w:t>3</w:t>
      </w:r>
      <w:r w:rsidR="00277AC8" w:rsidRPr="00277AC8">
        <w:rPr>
          <w:rFonts w:ascii="Calibri" w:hAnsi="Calibri"/>
          <w:b/>
          <w:color w:val="000000"/>
        </w:rPr>
        <w:t xml:space="preserve"> )</w:t>
      </w:r>
      <w:r w:rsidR="00277AC8" w:rsidRPr="00277AC8">
        <w:rPr>
          <w:rFonts w:ascii="Tahoma" w:eastAsia="Calibri" w:hAnsi="Tahoma" w:cs="Tahoma"/>
          <w:b/>
          <w:sz w:val="18"/>
          <w:szCs w:val="18"/>
          <w:lang w:eastAsia="en-US"/>
        </w:rPr>
        <w:t xml:space="preserve">La valutazione del servizio pre-ruolo svolto nella medesima area di appartenenza viene effettuata secondo il punteggio di cui alla tabella A dell’allegato E -lett. B (punti 2 nella mobilità a domanda; punti 1 nella mobilità d’ufficio). </w:t>
      </w:r>
    </w:p>
    <w:p w:rsidR="00277AC8" w:rsidRPr="00277AC8" w:rsidRDefault="00277AC8" w:rsidP="00277AC8">
      <w:pPr>
        <w:autoSpaceDE/>
        <w:autoSpaceDN/>
        <w:spacing w:after="200" w:line="276" w:lineRule="auto"/>
        <w:jc w:val="both"/>
        <w:rPr>
          <w:rFonts w:ascii="Tahoma" w:eastAsia="Calibri" w:hAnsi="Tahoma" w:cs="Tahoma"/>
          <w:b/>
          <w:sz w:val="18"/>
          <w:szCs w:val="18"/>
          <w:lang w:eastAsia="en-US"/>
        </w:rPr>
      </w:pPr>
      <w:r w:rsidRPr="00277AC8">
        <w:rPr>
          <w:rFonts w:ascii="Tahoma" w:eastAsia="Calibri" w:hAnsi="Tahoma" w:cs="Tahoma"/>
          <w:b/>
          <w:sz w:val="18"/>
          <w:szCs w:val="18"/>
          <w:lang w:eastAsia="en-US"/>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277AC8" w:rsidRPr="00277AC8" w:rsidRDefault="00277AC8" w:rsidP="00277AC8">
      <w:pPr>
        <w:autoSpaceDE/>
        <w:autoSpaceDN/>
        <w:spacing w:after="200" w:line="276" w:lineRule="auto"/>
        <w:jc w:val="both"/>
        <w:rPr>
          <w:rFonts w:ascii="Tahoma" w:eastAsia="Calibri" w:hAnsi="Tahoma" w:cs="Tahoma"/>
          <w:b/>
          <w:sz w:val="18"/>
          <w:szCs w:val="18"/>
          <w:lang w:eastAsia="en-US"/>
        </w:rPr>
      </w:pPr>
      <w:r w:rsidRPr="00277AC8">
        <w:rPr>
          <w:rFonts w:ascii="Tahoma" w:eastAsia="Calibri" w:hAnsi="Tahoma" w:cs="Tahoma"/>
          <w:b/>
          <w:sz w:val="18"/>
          <w:szCs w:val="18"/>
          <w:lang w:eastAsia="en-US"/>
        </w:rPr>
        <w:t>Per la mobilità a domanda il numero di anni e mesi di servizio pre ruolo si valuta per intero, mentre per la mobilità d’ufficio i primi 4 anni sono valutati per intero e il periodo eccedente nella misura di i due terzi.</w:t>
      </w:r>
    </w:p>
    <w:p w:rsidR="00277AC8" w:rsidRPr="00277AC8" w:rsidRDefault="00277AC8" w:rsidP="00277AC8">
      <w:pPr>
        <w:autoSpaceDE/>
        <w:autoSpaceDN/>
        <w:spacing w:after="200" w:line="276" w:lineRule="auto"/>
        <w:jc w:val="both"/>
        <w:rPr>
          <w:rFonts w:ascii="Tahoma" w:eastAsia="Calibri" w:hAnsi="Tahoma" w:cs="Tahoma"/>
          <w:sz w:val="18"/>
          <w:szCs w:val="18"/>
          <w:lang w:eastAsia="en-US"/>
        </w:rPr>
      </w:pPr>
      <w:r w:rsidRPr="00277AC8">
        <w:rPr>
          <w:rFonts w:ascii="Tahoma" w:eastAsia="Calibri" w:hAnsi="Tahoma" w:cs="Tahoma"/>
          <w:b/>
          <w:sz w:val="18"/>
          <w:szCs w:val="18"/>
          <w:lang w:eastAsia="en-US"/>
        </w:rPr>
        <w:br/>
      </w:r>
      <w:r w:rsidRPr="00277AC8">
        <w:rPr>
          <w:rFonts w:ascii="Tahoma" w:eastAsia="Calibri" w:hAnsi="Tahoma" w:cs="Tahoma"/>
          <w:sz w:val="18"/>
          <w:szCs w:val="18"/>
          <w:lang w:eastAsia="en-US"/>
        </w:rPr>
        <w:t>Con il punteggio previsto dalla presente voce vanno valutati i seguenti servizi o periodi:</w:t>
      </w:r>
    </w:p>
    <w:p w:rsidR="00277AC8" w:rsidRPr="00277AC8" w:rsidRDefault="00277AC8" w:rsidP="00277AC8">
      <w:pPr>
        <w:numPr>
          <w:ilvl w:val="0"/>
          <w:numId w:val="25"/>
        </w:numPr>
        <w:autoSpaceDE/>
        <w:autoSpaceDN/>
        <w:spacing w:after="200" w:line="276" w:lineRule="auto"/>
        <w:jc w:val="both"/>
        <w:rPr>
          <w:rFonts w:ascii="Tahoma" w:eastAsia="Calibri" w:hAnsi="Tahoma" w:cs="Tahoma"/>
          <w:sz w:val="18"/>
          <w:szCs w:val="18"/>
          <w:lang w:eastAsia="en-US"/>
        </w:rPr>
      </w:pPr>
      <w:r w:rsidRPr="00277AC8">
        <w:rPr>
          <w:rFonts w:ascii="Tahoma" w:eastAsia="Calibri" w:hAnsi="Tahoma" w:cs="Tahoma"/>
          <w:sz w:val="18"/>
          <w:szCs w:val="18"/>
          <w:lang w:eastAsia="en-US"/>
        </w:rPr>
        <w:t>il servizio di ruolo prestato in qualità di docente;</w:t>
      </w:r>
    </w:p>
    <w:p w:rsidR="00277AC8" w:rsidRPr="00277AC8" w:rsidRDefault="00277AC8" w:rsidP="00277AC8">
      <w:pPr>
        <w:numPr>
          <w:ilvl w:val="0"/>
          <w:numId w:val="25"/>
        </w:numPr>
        <w:autoSpaceDE/>
        <w:autoSpaceDN/>
        <w:spacing w:after="200" w:line="276" w:lineRule="auto"/>
        <w:jc w:val="both"/>
        <w:rPr>
          <w:rFonts w:ascii="Tahoma" w:eastAsia="Calibri" w:hAnsi="Tahoma" w:cs="Tahoma"/>
          <w:sz w:val="18"/>
          <w:szCs w:val="18"/>
          <w:lang w:eastAsia="en-US"/>
        </w:rPr>
      </w:pPr>
      <w:r w:rsidRPr="00277AC8">
        <w:rPr>
          <w:rFonts w:ascii="Tahoma" w:eastAsia="Calibri" w:hAnsi="Tahoma" w:cs="Tahoma"/>
          <w:sz w:val="18"/>
          <w:szCs w:val="18"/>
          <w:lang w:eastAsia="en-US"/>
        </w:rPr>
        <w:t>il servizio non di ruolo ed il servizio militare riconosciuto o riconoscibile ai fini della carriera ai sensi dell’art. 569 del Decreto legislativo 297/94 e successive modifiche;</w:t>
      </w:r>
    </w:p>
    <w:p w:rsidR="00277AC8" w:rsidRPr="00277AC8" w:rsidRDefault="00277AC8" w:rsidP="00277AC8">
      <w:pPr>
        <w:rPr>
          <w:rFonts w:ascii="Tahoma" w:eastAsia="Calibri" w:hAnsi="Tahoma" w:cs="Tahoma"/>
          <w:sz w:val="18"/>
          <w:szCs w:val="18"/>
          <w:lang w:eastAsia="en-US"/>
        </w:rPr>
      </w:pPr>
      <w:r>
        <w:rPr>
          <w:rFonts w:ascii="Tahoma" w:eastAsia="Calibri" w:hAnsi="Tahoma" w:cs="Tahoma"/>
          <w:sz w:val="18"/>
          <w:szCs w:val="18"/>
          <w:lang w:eastAsia="en-US"/>
        </w:rPr>
        <w:t xml:space="preserve">         </w:t>
      </w:r>
      <w:r w:rsidRPr="00277AC8">
        <w:rPr>
          <w:rFonts w:ascii="Tahoma" w:eastAsia="Calibri" w:hAnsi="Tahoma" w:cs="Tahoma"/>
          <w:sz w:val="18"/>
          <w:szCs w:val="18"/>
          <w:lang w:eastAsia="en-US"/>
        </w:rPr>
        <w:t>il servizio di ruolo prestato in area diversa</w:t>
      </w:r>
    </w:p>
    <w:p w:rsidR="00277AC8" w:rsidRDefault="00277AC8" w:rsidP="00277AC8">
      <w:pPr>
        <w:rPr>
          <w:rFonts w:ascii="Calibri" w:hAnsi="Calibri"/>
          <w:color w:val="000000"/>
        </w:rPr>
      </w:pPr>
    </w:p>
    <w:p w:rsidR="00277AC8" w:rsidRDefault="00277AC8" w:rsidP="00277AC8">
      <w:pPr>
        <w:rPr>
          <w:rFonts w:ascii="Calibri" w:hAnsi="Calibri"/>
          <w:color w:val="000000"/>
        </w:rPr>
      </w:pPr>
    </w:p>
    <w:p w:rsidR="00277AC8" w:rsidRPr="00791CA2" w:rsidRDefault="00277AC8" w:rsidP="00277AC8">
      <w:pPr>
        <w:rPr>
          <w:rFonts w:ascii="Calibri" w:hAnsi="Calibri"/>
        </w:rPr>
      </w:pP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Con il punteggio previsto dalla presente voce vanno valutati i seguenti servizi o periodi:</w:t>
      </w:r>
    </w:p>
    <w:p w:rsidR="00791CA2" w:rsidRPr="00791CA2" w:rsidRDefault="00791CA2" w:rsidP="00791CA2">
      <w:pPr>
        <w:numPr>
          <w:ilvl w:val="0"/>
          <w:numId w:val="25"/>
        </w:numPr>
        <w:suppressAutoHyphens/>
        <w:autoSpaceDE/>
        <w:spacing w:after="200" w:line="276" w:lineRule="auto"/>
        <w:jc w:val="both"/>
        <w:textAlignment w:val="baseline"/>
        <w:rPr>
          <w:rFonts w:ascii="Calibri" w:hAnsi="Calibri"/>
        </w:rPr>
      </w:pPr>
      <w:r w:rsidRPr="00791CA2">
        <w:rPr>
          <w:rFonts w:ascii="Calibri" w:hAnsi="Calibri"/>
        </w:rPr>
        <w:t>il servizio di ruolo prestato in qualità di docente;</w:t>
      </w:r>
    </w:p>
    <w:p w:rsidR="00791CA2" w:rsidRPr="00791CA2" w:rsidRDefault="00791CA2" w:rsidP="00791CA2">
      <w:pPr>
        <w:numPr>
          <w:ilvl w:val="0"/>
          <w:numId w:val="25"/>
        </w:numPr>
        <w:suppressAutoHyphens/>
        <w:autoSpaceDE/>
        <w:spacing w:after="200" w:line="276" w:lineRule="auto"/>
        <w:jc w:val="both"/>
        <w:textAlignment w:val="baseline"/>
        <w:rPr>
          <w:rFonts w:ascii="Calibri" w:hAnsi="Calibri"/>
        </w:rPr>
      </w:pPr>
      <w:r w:rsidRPr="00791CA2">
        <w:rPr>
          <w:rFonts w:ascii="Calibri" w:hAnsi="Calibri"/>
        </w:rPr>
        <w:t>il servizio non di ruolo ed il servizio militare riconosciuto o riconoscibile ai fini della carriera ai sensi dell’art. 569 del Decreto legislativo 297/94 e successive modifiche;</w:t>
      </w:r>
    </w:p>
    <w:p w:rsidR="00791CA2" w:rsidRPr="00791CA2" w:rsidRDefault="00791CA2" w:rsidP="00791CA2">
      <w:pPr>
        <w:numPr>
          <w:ilvl w:val="0"/>
          <w:numId w:val="25"/>
        </w:numPr>
        <w:suppressAutoHyphens/>
        <w:autoSpaceDE/>
        <w:spacing w:after="200" w:line="276" w:lineRule="auto"/>
        <w:jc w:val="both"/>
        <w:textAlignment w:val="baseline"/>
        <w:rPr>
          <w:rFonts w:ascii="Calibri" w:hAnsi="Calibri"/>
        </w:rPr>
      </w:pPr>
      <w:r w:rsidRPr="00791CA2">
        <w:rPr>
          <w:rFonts w:ascii="Calibri" w:hAnsi="Calibri"/>
        </w:rPr>
        <w:t>il servizio di ruolo prestato in carriera inferiore.</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Sono valutabili anche i servizi il cui riconoscimento sia richiesto da personale ancora in periodo di prova.</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Il periodo di anzianità derivante da decorrenza giuridica della nomina antecedente alla decorrenza econo</w:t>
      </w:r>
      <w:r w:rsidRPr="00791CA2">
        <w:rPr>
          <w:rFonts w:ascii="Calibri" w:hAnsi="Calibri"/>
        </w:rPr>
        <w:softHyphen/>
        <w:t>mica nel caso in cui non sia stato prestato effettivo servizio si valuta per intero.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lastRenderedPageBreak/>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hAnsi="Calibri"/>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sidRPr="00791CA2">
        <w:rPr>
          <w:rFonts w:ascii="Calibri" w:hAnsi="Calibri"/>
          <w:b/>
        </w:rPr>
        <w:t xml:space="preserve"> </w:t>
      </w:r>
      <w:r w:rsidRPr="00791CA2">
        <w:rPr>
          <w:rFonts w:ascii="Calibri" w:hAnsi="Calibri"/>
        </w:rPr>
        <w:t>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w:t>
      </w:r>
      <w:r w:rsidRPr="00791CA2">
        <w:rPr>
          <w:rFonts w:ascii="Calibri" w:hAnsi="Calibri"/>
        </w:rPr>
        <w:softHyphen/>
        <w:t>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w:t>
      </w:r>
      <w:r w:rsidRPr="00791CA2">
        <w:rPr>
          <w:rFonts w:ascii="Calibri" w:hAnsi="Calibri"/>
        </w:rPr>
        <w:softHyphen/>
        <w:t xml:space="preserve">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Non interrompe, altresì, la continuità del servizio, l’utilizzazion</w:t>
      </w:r>
      <w:r w:rsidR="00F55FBA">
        <w:rPr>
          <w:rFonts w:ascii="Calibri" w:hAnsi="Calibri"/>
        </w:rPr>
        <w:t>e per la sostituzione del DSGA</w:t>
      </w:r>
      <w:r w:rsidRPr="00791CA2">
        <w:rPr>
          <w:rFonts w:ascii="Calibri" w:hAnsi="Calibri"/>
        </w:rPr>
        <w:t>, da parte del personale responsabile amministrativo o assistente amministrativo in scuola diversa da quella di titolarità.</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Ai fini della continuità del servizio non si valuta l’anno in corso.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791CA2" w:rsidRPr="00791CA2" w:rsidRDefault="00791CA2" w:rsidP="00791CA2">
      <w:pPr>
        <w:numPr>
          <w:ilvl w:val="0"/>
          <w:numId w:val="26"/>
        </w:numPr>
        <w:suppressAutoHyphens/>
        <w:autoSpaceDE/>
        <w:spacing w:after="200" w:line="276" w:lineRule="auto"/>
        <w:jc w:val="both"/>
        <w:textAlignment w:val="baseline"/>
        <w:rPr>
          <w:rFonts w:ascii="Calibri" w:hAnsi="Calibri"/>
        </w:rPr>
      </w:pPr>
      <w:r w:rsidRPr="00791CA2">
        <w:rPr>
          <w:rFonts w:ascii="Calibri" w:hAnsi="Calibri"/>
        </w:rPr>
        <w:lastRenderedPageBreak/>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791CA2" w:rsidRPr="00791CA2" w:rsidRDefault="00791CA2" w:rsidP="00791CA2">
      <w:pPr>
        <w:numPr>
          <w:ilvl w:val="0"/>
          <w:numId w:val="26"/>
        </w:numPr>
        <w:suppressAutoHyphens/>
        <w:autoSpaceDE/>
        <w:spacing w:after="200" w:line="276" w:lineRule="auto"/>
        <w:jc w:val="both"/>
        <w:textAlignment w:val="baseline"/>
        <w:rPr>
          <w:rFonts w:ascii="Calibri" w:hAnsi="Calibri"/>
        </w:rPr>
      </w:pPr>
      <w:r w:rsidRPr="00791CA2">
        <w:rPr>
          <w:rFonts w:ascii="Calibri" w:hAnsi="Calibri"/>
        </w:rPr>
        <w:t xml:space="preserve">lettera B) e lettera C) valgono sempre; </w:t>
      </w:r>
    </w:p>
    <w:p w:rsidR="00791CA2" w:rsidRPr="00791CA2" w:rsidRDefault="00791CA2" w:rsidP="00791CA2">
      <w:pPr>
        <w:numPr>
          <w:ilvl w:val="0"/>
          <w:numId w:val="26"/>
        </w:num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hAnsi="Calibri"/>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Il punteggio così calcolato viene utilizzato anche nelle operazioni di trasferimento d’ufficio del soprannumerario.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(5 bis) Per i soli trasferimenti a domanda, le situazioni di cui al presente titolo non si valutano per i trasferimenti nell’ambito della stessa sede (per sede si intende “comune”).</w:t>
      </w:r>
    </w:p>
    <w:p w:rsidR="00280C41" w:rsidRPr="00280C41" w:rsidRDefault="00280C41" w:rsidP="00791CA2">
      <w:pPr>
        <w:suppressAutoHyphens/>
        <w:autoSpaceDE/>
        <w:spacing w:after="200" w:line="276" w:lineRule="auto"/>
        <w:jc w:val="both"/>
        <w:textAlignment w:val="baseline"/>
        <w:rPr>
          <w:rFonts w:ascii="Calibri" w:hAnsi="Calibri"/>
          <w:b/>
        </w:rPr>
      </w:pPr>
      <w:r>
        <w:rPr>
          <w:rFonts w:ascii="Calibri" w:hAnsi="Calibri"/>
        </w:rPr>
        <w:t>(</w:t>
      </w:r>
      <w:r w:rsidRPr="00280C41">
        <w:rPr>
          <w:rFonts w:ascii="Calibri" w:hAnsi="Calibri"/>
          <w:b/>
        </w:rPr>
        <w:t>5 ter)</w:t>
      </w:r>
      <w:r w:rsidRPr="00280C41">
        <w:rPr>
          <w:b/>
        </w:rPr>
        <w:t xml:space="preserve"> </w:t>
      </w:r>
      <w:r w:rsidRPr="008C1B19">
        <w:rPr>
          <w:b/>
        </w:rPr>
        <w:t>Ai sensi della legge 76/2016 per coniuge si intende anche la parte dell’unione civile</w:t>
      </w:r>
      <w:r>
        <w:rPr>
          <w:b/>
        </w:rPr>
        <w:t>.</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 (6) Il punteggio va attribuito anche per i figli che compiono i 6 anni o i 18 anni tra il 1°  gennaio e il 31 dicembre dell'anno in cui si effettua il trasferimento.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(7) La valutazione è attribuita nei seguenti casi:</w:t>
      </w:r>
    </w:p>
    <w:p w:rsidR="00791CA2" w:rsidRPr="00791CA2" w:rsidRDefault="00791CA2" w:rsidP="00791CA2">
      <w:pPr>
        <w:numPr>
          <w:ilvl w:val="0"/>
          <w:numId w:val="27"/>
        </w:numPr>
        <w:suppressAutoHyphens/>
        <w:autoSpaceDE/>
        <w:spacing w:after="200" w:line="276" w:lineRule="auto"/>
        <w:jc w:val="both"/>
        <w:textAlignment w:val="baseline"/>
        <w:rPr>
          <w:rFonts w:ascii="Calibri" w:hAnsi="Calibri"/>
        </w:rPr>
      </w:pPr>
      <w:r w:rsidRPr="00791CA2">
        <w:rPr>
          <w:rFonts w:ascii="Calibri" w:hAnsi="Calibri"/>
        </w:rPr>
        <w:t>figlio minorato ovvero coniuge, o genitore, ricoverati permanentemente in istituto di cura;</w:t>
      </w:r>
    </w:p>
    <w:p w:rsidR="00791CA2" w:rsidRPr="00791CA2" w:rsidRDefault="00791CA2" w:rsidP="00791CA2">
      <w:pPr>
        <w:numPr>
          <w:ilvl w:val="0"/>
          <w:numId w:val="27"/>
        </w:numPr>
        <w:suppressAutoHyphens/>
        <w:autoSpaceDE/>
        <w:spacing w:after="200" w:line="276" w:lineRule="auto"/>
        <w:jc w:val="both"/>
        <w:textAlignment w:val="baseline"/>
        <w:rPr>
          <w:rFonts w:ascii="Calibri" w:hAnsi="Calibri"/>
        </w:rPr>
      </w:pPr>
      <w:r w:rsidRPr="00791CA2">
        <w:rPr>
          <w:rFonts w:ascii="Calibri" w:hAnsi="Calibri"/>
        </w:rPr>
        <w:t>figlio minorato, ovvero coniuge, o genitore, bisognosi di cure continuative presso un istituto di cura tali da comportare la necessità di risiedere nella sede dell'istituto medesimo.</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lastRenderedPageBreak/>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w:t>
      </w:r>
      <w:r w:rsidRPr="00F55FBA">
        <w:rPr>
          <w:rFonts w:ascii="Calibri" w:hAnsi="Calibri"/>
        </w:rPr>
        <w:t>anche al personale transitato dagli Enti Locali</w:t>
      </w:r>
      <w:r w:rsidRPr="00791CA2">
        <w:rPr>
          <w:rFonts w:ascii="Calibri" w:hAnsi="Calibri"/>
        </w:rPr>
        <w:t xml:space="preserve"> ai sensi dell’art. 8, comma 3, della L. n. 124/99.</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 xml:space="preserve">(10)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w:t>
      </w:r>
      <w:r w:rsidRPr="00F55FBA">
        <w:rPr>
          <w:rFonts w:ascii="Calibri" w:hAnsi="Calibri"/>
        </w:rPr>
        <w:t>al personale transitato dagli Enti Locali</w:t>
      </w:r>
      <w:r w:rsidRPr="00791CA2">
        <w:rPr>
          <w:rFonts w:ascii="Calibri" w:hAnsi="Calibri"/>
        </w:rPr>
        <w:t xml:space="preserve"> ai sensi dell’art. 8 comma 3 della L. n. 124/99.</w:t>
      </w:r>
    </w:p>
    <w:p w:rsidR="00791CA2" w:rsidRPr="00791CA2" w:rsidRDefault="00791CA2" w:rsidP="00791CA2">
      <w:pPr>
        <w:suppressAutoHyphens/>
        <w:autoSpaceDE/>
        <w:spacing w:after="200" w:line="276" w:lineRule="auto"/>
        <w:jc w:val="both"/>
        <w:textAlignment w:val="baseline"/>
        <w:rPr>
          <w:rFonts w:ascii="Calibri" w:hAnsi="Calibri"/>
        </w:rPr>
      </w:pPr>
      <w:r w:rsidRPr="00791CA2">
        <w:rPr>
          <w:rFonts w:ascii="Calibri" w:hAnsi="Calibri"/>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rsidR="00791CA2" w:rsidRPr="00791CA2" w:rsidRDefault="00791CA2" w:rsidP="00791CA2">
      <w:pPr>
        <w:pageBreakBefore/>
        <w:suppressAutoHyphens/>
        <w:autoSpaceDE/>
        <w:spacing w:after="200" w:line="276" w:lineRule="auto"/>
        <w:jc w:val="both"/>
        <w:textAlignment w:val="baseline"/>
        <w:rPr>
          <w:rFonts w:ascii="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b/>
        </w:rPr>
      </w:pPr>
      <w:r w:rsidRPr="00791CA2">
        <w:rPr>
          <w:rFonts w:ascii="Calibri" w:eastAsia="Calibri" w:hAnsi="Calibri"/>
          <w:b/>
        </w:rPr>
        <w:t xml:space="preserve">ALLEGATO F - </w:t>
      </w:r>
      <w:r w:rsidRPr="00161460">
        <w:rPr>
          <w:rFonts w:ascii="Calibri" w:eastAsia="Calibri" w:hAnsi="Calibri"/>
          <w:b/>
        </w:rPr>
        <w:t>ORDINE DELLE OPERAZIONI NEI TRASFERIMENTI E NEI   PASSAGGI DEL PERSONALE ATA</w:t>
      </w: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EFFETTUAZIONE DELLA I FASE</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Le operazioni di cui alla prima fase comprendono tanti movimenti quanti sono i comuni della provincia. A tale fase partecipano anche i titolari dei centri territoriali nell’ambito del comune del centro territoriale di titolarità riorganizzato nei centri provinciali per l’istruzione degli adulti secondo quanto previsto dal D.P.R. 29 ottobre 2012 n. 263.</w:t>
      </w:r>
    </w:p>
    <w:p w:rsidR="00791CA2" w:rsidRPr="00791CA2" w:rsidRDefault="00791CA2" w:rsidP="00791CA2">
      <w:pPr>
        <w:suppressAutoHyphens/>
        <w:autoSpaceDE/>
        <w:spacing w:after="200" w:line="276" w:lineRule="auto"/>
        <w:jc w:val="both"/>
        <w:textAlignment w:val="baseline"/>
        <w:rPr>
          <w:rFonts w:ascii="Calibri" w:eastAsia="Calibri" w:hAnsi="Calibri"/>
        </w:rPr>
      </w:pPr>
    </w:p>
    <w:tbl>
      <w:tblPr>
        <w:tblW w:w="9462" w:type="dxa"/>
        <w:tblLayout w:type="fixed"/>
        <w:tblCellMar>
          <w:left w:w="10" w:type="dxa"/>
          <w:right w:w="10" w:type="dxa"/>
        </w:tblCellMar>
        <w:tblLook w:val="0000" w:firstRow="0" w:lastRow="0" w:firstColumn="0" w:lastColumn="0" w:noHBand="0" w:noVBand="0"/>
      </w:tblPr>
      <w:tblGrid>
        <w:gridCol w:w="778"/>
        <w:gridCol w:w="11"/>
        <w:gridCol w:w="8633"/>
        <w:gridCol w:w="40"/>
      </w:tblGrid>
      <w:tr w:rsidR="00791CA2" w:rsidRPr="00791CA2" w:rsidTr="00B62FCC">
        <w:trPr>
          <w:trHeight w:val="270"/>
        </w:trPr>
        <w:tc>
          <w:tcPr>
            <w:tcW w:w="7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A)</w:t>
            </w:r>
          </w:p>
        </w:tc>
        <w:tc>
          <w:tcPr>
            <w:tcW w:w="8633"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 xml:space="preserve">Trasferimenti del personale ATA sulla base di quanto previsto dagli artt. </w:t>
            </w:r>
            <w:r w:rsidRPr="00BE5F07">
              <w:rPr>
                <w:rFonts w:ascii="Calibri" w:eastAsia="Calibri" w:hAnsi="Calibri"/>
                <w:strike/>
              </w:rPr>
              <w:t>51 e 52</w:t>
            </w:r>
            <w:r w:rsidR="00BE5F07">
              <w:rPr>
                <w:rFonts w:ascii="Calibri" w:eastAsia="Calibri" w:hAnsi="Calibri"/>
              </w:rPr>
              <w:t xml:space="preserve"> </w:t>
            </w:r>
            <w:r w:rsidR="00120291" w:rsidRPr="00722F25">
              <w:rPr>
                <w:rFonts w:ascii="Calibri" w:eastAsia="Calibri" w:hAnsi="Calibri"/>
                <w:b/>
              </w:rPr>
              <w:t>44 e 45</w:t>
            </w:r>
            <w:r w:rsidRPr="00791CA2">
              <w:rPr>
                <w:rFonts w:ascii="Calibri" w:eastAsia="Calibri" w:hAnsi="Calibri"/>
              </w:rPr>
              <w:t xml:space="preserve"> del presente contratto.</w:t>
            </w:r>
          </w:p>
        </w:tc>
        <w:tc>
          <w:tcPr>
            <w:tcW w:w="40" w:type="dxa"/>
            <w:shd w:val="clear" w:color="auto" w:fill="auto"/>
            <w:tcMar>
              <w:top w:w="0" w:type="dxa"/>
              <w:left w:w="10" w:type="dxa"/>
              <w:bottom w:w="0" w:type="dxa"/>
              <w:right w:w="10" w:type="dxa"/>
            </w:tcMar>
          </w:tcPr>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p>
        </w:tc>
      </w:tr>
      <w:tr w:rsidR="00791CA2" w:rsidRPr="00791CA2" w:rsidTr="00B62FC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A1)</w:t>
            </w:r>
          </w:p>
        </w:tc>
        <w:tc>
          <w:tcPr>
            <w:tcW w:w="86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a domanda del personale beneficiario della precedenza di cui al punto I, n. 2) dell’art.</w:t>
            </w:r>
            <w:r w:rsidRPr="00BE5F07">
              <w:rPr>
                <w:rFonts w:ascii="Calibri" w:eastAsia="Calibri" w:hAnsi="Calibri"/>
                <w:strike/>
              </w:rPr>
              <w:t>47</w:t>
            </w:r>
            <w:r w:rsidR="00BE5F07">
              <w:rPr>
                <w:rFonts w:ascii="Calibri" w:eastAsia="Calibri" w:hAnsi="Calibri"/>
              </w:rPr>
              <w:t xml:space="preserve"> </w:t>
            </w:r>
            <w:r w:rsidR="00120291" w:rsidRPr="00722F25">
              <w:rPr>
                <w:rFonts w:ascii="Calibri" w:eastAsia="Calibri" w:hAnsi="Calibri"/>
                <w:b/>
              </w:rPr>
              <w:t>40</w:t>
            </w:r>
            <w:r w:rsidRPr="00791CA2">
              <w:rPr>
                <w:rFonts w:ascii="Calibri" w:eastAsia="Calibri" w:hAnsi="Calibri"/>
              </w:rPr>
              <w:t xml:space="preserve"> – titolo III – del presente contratto, indipendentemente dal comune o provincia di provenienza; (sono compresi i trasferimenti interprovinciali)</w:t>
            </w:r>
          </w:p>
        </w:tc>
      </w:tr>
      <w:tr w:rsidR="00791CA2" w:rsidRPr="00791CA2" w:rsidTr="00B62FC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w:t>
            </w:r>
          </w:p>
        </w:tc>
        <w:tc>
          <w:tcPr>
            <w:tcW w:w="86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del personale perdente posto, trasferito d'ufficio, o a domanda in quanto soprannumerario, nell'ultimo ottennio (precedenza di cui al punto II dell’art</w:t>
            </w:r>
            <w:r w:rsidRPr="00BE5F07">
              <w:rPr>
                <w:rFonts w:ascii="Calibri" w:eastAsia="Calibri" w:hAnsi="Calibri"/>
                <w:strike/>
              </w:rPr>
              <w:t>. 47</w:t>
            </w:r>
            <w:r w:rsidRPr="00791CA2">
              <w:rPr>
                <w:rFonts w:ascii="Calibri" w:eastAsia="Calibri" w:hAnsi="Calibri"/>
              </w:rPr>
              <w:t>)</w:t>
            </w:r>
            <w:r w:rsidR="00BE5F07">
              <w:rPr>
                <w:rFonts w:ascii="Calibri" w:eastAsia="Calibri" w:hAnsi="Calibri"/>
              </w:rPr>
              <w:t xml:space="preserve"> </w:t>
            </w:r>
            <w:r w:rsidR="00BE5F07" w:rsidRPr="00722F25">
              <w:rPr>
                <w:rFonts w:ascii="Calibri" w:eastAsia="Calibri" w:hAnsi="Calibri"/>
                <w:b/>
              </w:rPr>
              <w:t>39</w:t>
            </w:r>
            <w:r w:rsidRPr="00791CA2">
              <w:rPr>
                <w:rFonts w:ascii="Calibri" w:eastAsia="Calibri" w:hAnsi="Calibri"/>
              </w:rPr>
              <w:t xml:space="preserve">, compreso il personale di cui all’art. </w:t>
            </w:r>
            <w:r w:rsidRPr="00722F25">
              <w:rPr>
                <w:rFonts w:ascii="Calibri" w:eastAsia="Calibri" w:hAnsi="Calibri"/>
                <w:strike/>
              </w:rPr>
              <w:t>51</w:t>
            </w:r>
            <w:r w:rsidRPr="00722F25">
              <w:rPr>
                <w:rFonts w:ascii="Calibri" w:eastAsia="Calibri" w:hAnsi="Calibri"/>
              </w:rPr>
              <w:t xml:space="preserve"> </w:t>
            </w:r>
            <w:r w:rsidR="00120291" w:rsidRPr="00722F25">
              <w:rPr>
                <w:rFonts w:ascii="Calibri" w:eastAsia="Calibri" w:hAnsi="Calibri"/>
                <w:b/>
              </w:rPr>
              <w:t>44</w:t>
            </w:r>
            <w:r w:rsidRPr="00722F25">
              <w:rPr>
                <w:rFonts w:ascii="Calibri" w:eastAsia="Calibri" w:hAnsi="Calibri"/>
                <w:b/>
              </w:rPr>
              <w:t xml:space="preserve">comma 3 punto II e art. </w:t>
            </w:r>
            <w:r w:rsidRPr="00722F25">
              <w:rPr>
                <w:rFonts w:ascii="Calibri" w:eastAsia="Calibri" w:hAnsi="Calibri"/>
                <w:b/>
                <w:strike/>
              </w:rPr>
              <w:t>53</w:t>
            </w:r>
            <w:r w:rsidRPr="00722F25">
              <w:rPr>
                <w:rFonts w:ascii="Calibri" w:eastAsia="Calibri" w:hAnsi="Calibri"/>
                <w:b/>
              </w:rPr>
              <w:t xml:space="preserve"> </w:t>
            </w:r>
            <w:r w:rsidR="00120291" w:rsidRPr="00722F25">
              <w:rPr>
                <w:rFonts w:ascii="Calibri" w:eastAsia="Calibri" w:hAnsi="Calibri"/>
                <w:b/>
              </w:rPr>
              <w:t xml:space="preserve"> 46</w:t>
            </w:r>
            <w:r w:rsidR="00722F25">
              <w:rPr>
                <w:rFonts w:ascii="Calibri" w:eastAsia="Calibri" w:hAnsi="Calibri"/>
              </w:rPr>
              <w:t>(</w:t>
            </w:r>
            <w:r w:rsidRPr="00791CA2">
              <w:rPr>
                <w:rFonts w:ascii="Calibri" w:eastAsia="Calibri" w:hAnsi="Calibri"/>
              </w:rPr>
              <w:t xml:space="preserve">5), che abbia prodotto domanda per rientrare nella scuola di precedente titolarità(6), qualora in essa si sia ricostituito il posto. In caso di più aspiranti, gli interessati devono essere graduati con il punteggio spettante per il trasferimento a domanda (4). </w:t>
            </w:r>
            <w:r w:rsidRPr="00161460">
              <w:rPr>
                <w:rFonts w:ascii="Calibri" w:eastAsia="Calibri" w:hAnsi="Calibri"/>
              </w:rPr>
              <w:t>A tale movimento partecipano in subordine anche i docenti inidonei ed i docenti titolari delle classi di concorso C555 e C999 transitati nei profili ATA per l’ultima scuola in cui hanno prestato servizio nell’anno scolastico in cui hanno ottenuto il nuovo inquadramento.</w:t>
            </w:r>
          </w:p>
        </w:tc>
      </w:tr>
      <w:tr w:rsidR="00791CA2" w:rsidRPr="00791CA2" w:rsidTr="00B62FC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C)</w:t>
            </w:r>
          </w:p>
        </w:tc>
        <w:tc>
          <w:tcPr>
            <w:tcW w:w="86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a domanda nell'ambito dello stesso istituto da un'area all'altra del personale appartenente al profilo di assistente tecnico.</w:t>
            </w:r>
          </w:p>
        </w:tc>
      </w:tr>
      <w:tr w:rsidR="00791CA2" w:rsidRPr="00791CA2" w:rsidTr="00B62FC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D)</w:t>
            </w:r>
          </w:p>
        </w:tc>
        <w:tc>
          <w:tcPr>
            <w:tcW w:w="86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a domanda, del personale beneficiario delle precedenze di cui al punto III) – 1), 2) e 3) dell’art</w:t>
            </w:r>
            <w:r w:rsidRPr="00BE5F07">
              <w:rPr>
                <w:rFonts w:ascii="Calibri" w:eastAsia="Calibri" w:hAnsi="Calibri"/>
                <w:strike/>
              </w:rPr>
              <w:t>. 47</w:t>
            </w:r>
            <w:r w:rsidR="00BE5F07">
              <w:rPr>
                <w:rFonts w:ascii="Calibri" w:eastAsia="Calibri" w:hAnsi="Calibri"/>
                <w:strike/>
              </w:rPr>
              <w:t xml:space="preserve"> </w:t>
            </w:r>
            <w:r w:rsidR="00120291" w:rsidRPr="00722F25">
              <w:rPr>
                <w:rFonts w:ascii="Calibri" w:eastAsia="Calibri" w:hAnsi="Calibri"/>
                <w:b/>
              </w:rPr>
              <w:t>40</w:t>
            </w:r>
            <w:r w:rsidR="00722F25">
              <w:rPr>
                <w:rFonts w:ascii="Calibri" w:eastAsia="Calibri" w:hAnsi="Calibri"/>
              </w:rPr>
              <w:t>,</w:t>
            </w:r>
            <w:r w:rsidRPr="00791CA2">
              <w:rPr>
                <w:rFonts w:ascii="Calibri" w:eastAsia="Calibri" w:hAnsi="Calibri"/>
              </w:rPr>
              <w:t>titolo III  del presente contratto.</w:t>
            </w:r>
          </w:p>
        </w:tc>
      </w:tr>
      <w:tr w:rsidR="00791CA2" w:rsidRPr="00791CA2" w:rsidTr="00B62FC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D1)</w:t>
            </w:r>
          </w:p>
        </w:tc>
        <w:tc>
          <w:tcPr>
            <w:tcW w:w="86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a domanda del personale beneficiario delle precedenze di cui al punto</w:t>
            </w:r>
            <w:r w:rsidR="00605B0A">
              <w:rPr>
                <w:rFonts w:ascii="Calibri" w:eastAsia="Calibri" w:hAnsi="Calibri"/>
              </w:rPr>
              <w:t xml:space="preserve"> </w:t>
            </w:r>
            <w:r w:rsidR="00605B0A" w:rsidRPr="00722F25">
              <w:rPr>
                <w:rFonts w:ascii="Calibri" w:eastAsia="Calibri" w:hAnsi="Calibri"/>
                <w:b/>
              </w:rPr>
              <w:t>IV</w:t>
            </w:r>
            <w:r w:rsidRPr="00722F25">
              <w:rPr>
                <w:rFonts w:ascii="Calibri" w:eastAsia="Calibri" w:hAnsi="Calibri"/>
                <w:b/>
              </w:rPr>
              <w:t xml:space="preserve"> </w:t>
            </w:r>
            <w:r w:rsidRPr="00605B0A">
              <w:rPr>
                <w:rFonts w:ascii="Calibri" w:eastAsia="Calibri" w:hAnsi="Calibri"/>
                <w:strike/>
              </w:rPr>
              <w:t>V)</w:t>
            </w:r>
            <w:r w:rsidRPr="00791CA2">
              <w:rPr>
                <w:rFonts w:ascii="Calibri" w:eastAsia="Calibri" w:hAnsi="Calibri"/>
              </w:rPr>
              <w:t xml:space="preserve"> dell’art</w:t>
            </w:r>
            <w:r w:rsidRPr="00BE5F07">
              <w:rPr>
                <w:rFonts w:ascii="Calibri" w:eastAsia="Calibri" w:hAnsi="Calibri"/>
                <w:strike/>
              </w:rPr>
              <w:t>. 47</w:t>
            </w:r>
            <w:r w:rsidR="00BE5F07">
              <w:rPr>
                <w:rFonts w:ascii="Calibri" w:eastAsia="Calibri" w:hAnsi="Calibri"/>
              </w:rPr>
              <w:t xml:space="preserve"> </w:t>
            </w:r>
            <w:r w:rsidR="00120291" w:rsidRPr="00722F25">
              <w:rPr>
                <w:rFonts w:ascii="Calibri" w:eastAsia="Calibri" w:hAnsi="Calibri"/>
                <w:b/>
              </w:rPr>
              <w:t>40</w:t>
            </w:r>
            <w:r w:rsidRPr="001D6F13">
              <w:rPr>
                <w:rFonts w:ascii="Calibri" w:eastAsia="Calibri" w:hAnsi="Calibri"/>
              </w:rPr>
              <w:t>,</w:t>
            </w:r>
            <w:r w:rsidRPr="00791CA2">
              <w:rPr>
                <w:rFonts w:ascii="Calibri" w:eastAsia="Calibri" w:hAnsi="Calibri"/>
              </w:rPr>
              <w:t xml:space="preserve"> titolo III del presente contratto, limitatamente ai comuni con più distretti.</w:t>
            </w:r>
          </w:p>
        </w:tc>
      </w:tr>
      <w:tr w:rsidR="00791CA2" w:rsidRPr="00791CA2" w:rsidTr="00B62FC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D2)</w:t>
            </w:r>
          </w:p>
        </w:tc>
        <w:tc>
          <w:tcPr>
            <w:tcW w:w="86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a domanda in sede ivi compresi i docenti inidonei ed i docenti titolari delle classi di concorso C555 e C999 transitati nei ruoli ATA (1) (2). </w:t>
            </w:r>
          </w:p>
        </w:tc>
      </w:tr>
      <w:tr w:rsidR="00791CA2" w:rsidRPr="00791CA2" w:rsidTr="00B62FC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D3)</w:t>
            </w:r>
          </w:p>
        </w:tc>
        <w:tc>
          <w:tcPr>
            <w:tcW w:w="86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a domanda, del personale  appartenente al profilo di assistente tecnico che si muova su un’area diversa da quella di titolarità, beneficiario delle precedenze di cui al punto III) – 1), 2) e 3) dell’art. </w:t>
            </w:r>
            <w:r w:rsidRPr="00BE5F07">
              <w:rPr>
                <w:rFonts w:ascii="Calibri" w:eastAsia="Calibri" w:hAnsi="Calibri"/>
                <w:strike/>
              </w:rPr>
              <w:t>47</w:t>
            </w:r>
            <w:r w:rsidR="00BE5F07">
              <w:rPr>
                <w:rFonts w:ascii="Calibri" w:eastAsia="Calibri" w:hAnsi="Calibri"/>
              </w:rPr>
              <w:t xml:space="preserve"> </w:t>
            </w:r>
            <w:r w:rsidR="00120291" w:rsidRPr="00722F25">
              <w:rPr>
                <w:rFonts w:ascii="Calibri" w:eastAsia="Calibri" w:hAnsi="Calibri"/>
                <w:b/>
              </w:rPr>
              <w:t>40</w:t>
            </w:r>
            <w:r w:rsidRPr="00722F25">
              <w:rPr>
                <w:rFonts w:ascii="Calibri" w:eastAsia="Calibri" w:hAnsi="Calibri"/>
                <w:b/>
              </w:rPr>
              <w:t>,</w:t>
            </w:r>
            <w:r w:rsidRPr="00791CA2">
              <w:rPr>
                <w:rFonts w:ascii="Calibri" w:eastAsia="Calibri" w:hAnsi="Calibri"/>
              </w:rPr>
              <w:t xml:space="preserve"> titolo III del presente contratto</w:t>
            </w:r>
          </w:p>
        </w:tc>
      </w:tr>
      <w:tr w:rsidR="00791CA2" w:rsidRPr="00791CA2" w:rsidTr="00B62FC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D4)</w:t>
            </w:r>
          </w:p>
        </w:tc>
        <w:tc>
          <w:tcPr>
            <w:tcW w:w="86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a domanda, del personale appartenente al profilo di assistente tecnico che si muova su un’area diversa da quella di titolarità, beneficiario delle precedenze di cui al punto</w:t>
            </w:r>
            <w:r w:rsidR="00605B0A">
              <w:rPr>
                <w:rFonts w:ascii="Calibri" w:eastAsia="Calibri" w:hAnsi="Calibri"/>
              </w:rPr>
              <w:t xml:space="preserve"> </w:t>
            </w:r>
            <w:r w:rsidR="00605B0A" w:rsidRPr="00722F25">
              <w:rPr>
                <w:rFonts w:ascii="Calibri" w:eastAsia="Calibri" w:hAnsi="Calibri"/>
                <w:b/>
              </w:rPr>
              <w:t>IV</w:t>
            </w:r>
            <w:r w:rsidRPr="00791CA2">
              <w:rPr>
                <w:rFonts w:ascii="Calibri" w:eastAsia="Calibri" w:hAnsi="Calibri"/>
              </w:rPr>
              <w:t xml:space="preserve"> </w:t>
            </w:r>
            <w:r w:rsidRPr="00605B0A">
              <w:rPr>
                <w:rFonts w:ascii="Calibri" w:eastAsia="Calibri" w:hAnsi="Calibri"/>
                <w:strike/>
              </w:rPr>
              <w:t>V</w:t>
            </w:r>
            <w:r w:rsidRPr="00791CA2">
              <w:rPr>
                <w:rFonts w:ascii="Calibri" w:eastAsia="Calibri" w:hAnsi="Calibri"/>
              </w:rPr>
              <w:t>) dell’art</w:t>
            </w:r>
            <w:r w:rsidRPr="00BE5F07">
              <w:rPr>
                <w:rFonts w:ascii="Calibri" w:eastAsia="Calibri" w:hAnsi="Calibri"/>
                <w:strike/>
              </w:rPr>
              <w:t>. 47</w:t>
            </w:r>
            <w:r w:rsidR="00BE5F07">
              <w:rPr>
                <w:rFonts w:ascii="Calibri" w:eastAsia="Calibri" w:hAnsi="Calibri"/>
                <w:strike/>
              </w:rPr>
              <w:t xml:space="preserve"> </w:t>
            </w:r>
            <w:r w:rsidR="00120291" w:rsidRPr="00722F25">
              <w:rPr>
                <w:rFonts w:ascii="Calibri" w:eastAsia="Calibri" w:hAnsi="Calibri"/>
                <w:b/>
              </w:rPr>
              <w:t>40</w:t>
            </w:r>
            <w:r w:rsidRPr="00722F25">
              <w:rPr>
                <w:rFonts w:ascii="Calibri" w:eastAsia="Calibri" w:hAnsi="Calibri"/>
                <w:b/>
              </w:rPr>
              <w:t>,</w:t>
            </w:r>
            <w:r w:rsidRPr="00791CA2">
              <w:rPr>
                <w:rFonts w:ascii="Calibri" w:eastAsia="Calibri" w:hAnsi="Calibri"/>
              </w:rPr>
              <w:t xml:space="preserve"> titolo III del presente contratto, limitatamente ai comuni con più distretti.</w:t>
            </w:r>
          </w:p>
        </w:tc>
      </w:tr>
      <w:tr w:rsidR="00791CA2" w:rsidRPr="00791CA2" w:rsidTr="00B62FC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D5)</w:t>
            </w:r>
          </w:p>
        </w:tc>
        <w:tc>
          <w:tcPr>
            <w:tcW w:w="86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a domanda in sede del personale appartenente al profilo di assistente tecnico che si muova su un’area diversa da quella di titolarità, (1) (2).</w:t>
            </w:r>
          </w:p>
        </w:tc>
      </w:tr>
      <w:tr w:rsidR="00791CA2" w:rsidRPr="00791CA2" w:rsidTr="00B62FC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lastRenderedPageBreak/>
              <w:t>E)</w:t>
            </w:r>
          </w:p>
        </w:tc>
        <w:tc>
          <w:tcPr>
            <w:tcW w:w="86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del personale perdente posto, trasferito d'ufficio, o a domanda condizionata in quanto soprannumerario, nell'ultimo ottennio - compreso il personale di cui all’art. </w:t>
            </w:r>
            <w:r w:rsidRPr="00BE5F07">
              <w:rPr>
                <w:rFonts w:ascii="Calibri" w:eastAsia="Calibri" w:hAnsi="Calibri"/>
                <w:strike/>
              </w:rPr>
              <w:t xml:space="preserve">51 </w:t>
            </w:r>
            <w:r w:rsidR="00BE5F07">
              <w:rPr>
                <w:rFonts w:ascii="Calibri" w:eastAsia="Calibri" w:hAnsi="Calibri"/>
              </w:rPr>
              <w:t xml:space="preserve"> </w:t>
            </w:r>
            <w:r w:rsidR="00BE5F07" w:rsidRPr="00722F25">
              <w:rPr>
                <w:rFonts w:ascii="Calibri" w:eastAsia="Calibri" w:hAnsi="Calibri"/>
                <w:b/>
              </w:rPr>
              <w:t>43</w:t>
            </w:r>
            <w:r w:rsidRPr="00791CA2">
              <w:rPr>
                <w:rFonts w:ascii="Calibri" w:eastAsia="Calibri" w:hAnsi="Calibri"/>
              </w:rPr>
              <w:t xml:space="preserve">comma 3 punto II e di cui </w:t>
            </w:r>
            <w:r w:rsidRPr="00C91265">
              <w:rPr>
                <w:rFonts w:ascii="Calibri" w:eastAsia="Calibri" w:hAnsi="Calibri"/>
              </w:rPr>
              <w:t xml:space="preserve">all’art </w:t>
            </w:r>
            <w:r w:rsidRPr="00C91265">
              <w:rPr>
                <w:rFonts w:ascii="Calibri" w:eastAsia="Calibri" w:hAnsi="Calibri"/>
                <w:strike/>
              </w:rPr>
              <w:t>53</w:t>
            </w:r>
            <w:r w:rsidR="00BE5F07" w:rsidRPr="00C91265">
              <w:rPr>
                <w:rFonts w:ascii="Calibri" w:eastAsia="Calibri" w:hAnsi="Calibri"/>
                <w:strike/>
              </w:rPr>
              <w:t xml:space="preserve"> </w:t>
            </w:r>
            <w:r w:rsidR="00120291" w:rsidRPr="00C91265">
              <w:rPr>
                <w:rFonts w:ascii="Calibri" w:eastAsia="Calibri" w:hAnsi="Calibri"/>
                <w:b/>
              </w:rPr>
              <w:t>46</w:t>
            </w:r>
            <w:r w:rsidRPr="00C91265">
              <w:rPr>
                <w:rFonts w:ascii="Calibri" w:eastAsia="Calibri" w:hAnsi="Calibri"/>
                <w:strike/>
              </w:rPr>
              <w:t xml:space="preserve"> </w:t>
            </w:r>
            <w:r w:rsidRPr="00C91265">
              <w:rPr>
                <w:rFonts w:ascii="Calibri" w:eastAsia="Calibri" w:hAnsi="Calibri"/>
              </w:rPr>
              <w:t>(5),</w:t>
            </w:r>
            <w:r w:rsidRPr="00791CA2">
              <w:rPr>
                <w:rFonts w:ascii="Calibri" w:eastAsia="Calibri" w:hAnsi="Calibri"/>
              </w:rPr>
              <w:t xml:space="preserve"> che abbia prodotto domanda per rientrare nel comune di precedente titolarità, di cui al punto </w:t>
            </w:r>
            <w:r w:rsidRPr="00605B0A">
              <w:rPr>
                <w:rFonts w:ascii="Calibri" w:eastAsia="Calibri" w:hAnsi="Calibri"/>
                <w:strike/>
              </w:rPr>
              <w:t>IV)</w:t>
            </w:r>
            <w:r w:rsidRPr="00791CA2">
              <w:rPr>
                <w:rFonts w:ascii="Calibri" w:eastAsia="Calibri" w:hAnsi="Calibri"/>
              </w:rPr>
              <w:t xml:space="preserve"> </w:t>
            </w:r>
            <w:r w:rsidR="00605B0A">
              <w:rPr>
                <w:rFonts w:ascii="Calibri" w:eastAsia="Calibri" w:hAnsi="Calibri"/>
              </w:rPr>
              <w:t xml:space="preserve"> </w:t>
            </w:r>
            <w:r w:rsidR="00605B0A" w:rsidRPr="00722F25">
              <w:rPr>
                <w:rFonts w:ascii="Calibri" w:eastAsia="Calibri" w:hAnsi="Calibri"/>
                <w:b/>
              </w:rPr>
              <w:t>V</w:t>
            </w:r>
            <w:r w:rsidR="00605B0A">
              <w:rPr>
                <w:rFonts w:ascii="Calibri" w:eastAsia="Calibri" w:hAnsi="Calibri"/>
              </w:rPr>
              <w:t xml:space="preserve"> </w:t>
            </w:r>
            <w:r w:rsidRPr="00791CA2">
              <w:rPr>
                <w:rFonts w:ascii="Calibri" w:eastAsia="Calibri" w:hAnsi="Calibri"/>
              </w:rPr>
              <w:t xml:space="preserve">dell’art. </w:t>
            </w:r>
            <w:r w:rsidRPr="00BE5F07">
              <w:rPr>
                <w:rFonts w:ascii="Calibri" w:eastAsia="Calibri" w:hAnsi="Calibri"/>
                <w:strike/>
              </w:rPr>
              <w:t>47</w:t>
            </w:r>
            <w:r w:rsidRPr="00791CA2">
              <w:rPr>
                <w:rFonts w:ascii="Calibri" w:eastAsia="Calibri" w:hAnsi="Calibri"/>
              </w:rPr>
              <w:t xml:space="preserve"> </w:t>
            </w:r>
            <w:r w:rsidR="00BE5F07">
              <w:rPr>
                <w:rFonts w:ascii="Calibri" w:eastAsia="Calibri" w:hAnsi="Calibri"/>
              </w:rPr>
              <w:t xml:space="preserve"> </w:t>
            </w:r>
            <w:r w:rsidR="00120291" w:rsidRPr="00722F25">
              <w:rPr>
                <w:rFonts w:ascii="Calibri" w:eastAsia="Calibri" w:hAnsi="Calibri"/>
                <w:b/>
              </w:rPr>
              <w:t>40</w:t>
            </w:r>
            <w:r w:rsidRPr="00791CA2">
              <w:rPr>
                <w:rFonts w:ascii="Calibri" w:eastAsia="Calibri" w:hAnsi="Calibri"/>
              </w:rPr>
              <w:t xml:space="preserve"> – titolo III – del presente contratto. In caso di più aspiranti, gli interessati devono essere graduati con il punteggio spettante per il trasferimento a domanda (3) (4). </w:t>
            </w:r>
            <w:r w:rsidRPr="00722F25">
              <w:rPr>
                <w:rFonts w:ascii="Calibri" w:eastAsia="Calibri" w:hAnsi="Calibri"/>
              </w:rPr>
              <w:t>A tale movimento partecipano in subordine anche i docenti  inidonei ed i docenti titolari delle classi di concorso C555 e C999 transitati nei profili ATA per il comune dell’ultima scuola in cui hanno prestato servizio nell’anno scolastico in cui hanno ottenuto il nuovo inquadramento.</w:t>
            </w:r>
          </w:p>
        </w:tc>
      </w:tr>
      <w:tr w:rsidR="00791CA2" w:rsidRPr="00791CA2" w:rsidTr="00B62FC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E1)</w:t>
            </w:r>
          </w:p>
        </w:tc>
        <w:tc>
          <w:tcPr>
            <w:tcW w:w="86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del personale perdente posto appartenente al profilo di assistente tecnico che si muova su un’area diversa rispetto a  quella di titolarità, trasferito d'ufficio, o a domanda condizionata in quanto soprannumerario, nell'ultimo ottennio – compreso il personale di cui all’art. </w:t>
            </w:r>
            <w:r w:rsidRPr="00BE5F07">
              <w:rPr>
                <w:rFonts w:ascii="Calibri" w:eastAsia="Calibri" w:hAnsi="Calibri"/>
                <w:strike/>
              </w:rPr>
              <w:t>53</w:t>
            </w:r>
            <w:r w:rsidR="00BE5F07">
              <w:rPr>
                <w:rFonts w:ascii="Calibri" w:eastAsia="Calibri" w:hAnsi="Calibri"/>
              </w:rPr>
              <w:t xml:space="preserve"> </w:t>
            </w:r>
            <w:r w:rsidR="00120291" w:rsidRPr="00722F25">
              <w:rPr>
                <w:rFonts w:ascii="Calibri" w:eastAsia="Calibri" w:hAnsi="Calibri"/>
                <w:b/>
              </w:rPr>
              <w:t>4</w:t>
            </w:r>
            <w:r w:rsidR="00120291">
              <w:rPr>
                <w:rFonts w:ascii="Calibri" w:eastAsia="Calibri" w:hAnsi="Calibri"/>
              </w:rPr>
              <w:t>6</w:t>
            </w:r>
            <w:r w:rsidRPr="00791CA2">
              <w:rPr>
                <w:rFonts w:ascii="Calibri" w:eastAsia="Calibri" w:hAnsi="Calibri"/>
              </w:rPr>
              <w:t xml:space="preserve"> (5), che abbia prodotto domanda per rientrare nel comune di precedente titolarità, di cui al </w:t>
            </w:r>
            <w:r w:rsidRPr="00722F25">
              <w:rPr>
                <w:rFonts w:ascii="Calibri" w:eastAsia="Calibri" w:hAnsi="Calibri"/>
                <w:b/>
              </w:rPr>
              <w:t>punto</w:t>
            </w:r>
            <w:r w:rsidR="00605B0A" w:rsidRPr="00722F25">
              <w:rPr>
                <w:rFonts w:ascii="Calibri" w:eastAsia="Calibri" w:hAnsi="Calibri"/>
                <w:b/>
              </w:rPr>
              <w:t xml:space="preserve"> V</w:t>
            </w:r>
            <w:r w:rsidRPr="00791CA2">
              <w:rPr>
                <w:rFonts w:ascii="Calibri" w:eastAsia="Calibri" w:hAnsi="Calibri"/>
              </w:rPr>
              <w:t xml:space="preserve"> </w:t>
            </w:r>
            <w:r w:rsidRPr="00605B0A">
              <w:rPr>
                <w:rFonts w:ascii="Calibri" w:eastAsia="Calibri" w:hAnsi="Calibri"/>
                <w:strike/>
              </w:rPr>
              <w:t>IV)</w:t>
            </w:r>
            <w:r w:rsidRPr="00791CA2">
              <w:rPr>
                <w:rFonts w:ascii="Calibri" w:eastAsia="Calibri" w:hAnsi="Calibri"/>
              </w:rPr>
              <w:t xml:space="preserve"> dell’art. </w:t>
            </w:r>
            <w:r w:rsidRPr="00BE5F07">
              <w:rPr>
                <w:rFonts w:ascii="Calibri" w:eastAsia="Calibri" w:hAnsi="Calibri"/>
                <w:strike/>
              </w:rPr>
              <w:t>47</w:t>
            </w:r>
            <w:r w:rsidR="00BE5F07">
              <w:rPr>
                <w:rFonts w:ascii="Calibri" w:eastAsia="Calibri" w:hAnsi="Calibri"/>
              </w:rPr>
              <w:t xml:space="preserve"> </w:t>
            </w:r>
            <w:r w:rsidR="00120291" w:rsidRPr="00722F25">
              <w:rPr>
                <w:rFonts w:ascii="Calibri" w:eastAsia="Calibri" w:hAnsi="Calibri"/>
                <w:b/>
              </w:rPr>
              <w:t>40</w:t>
            </w:r>
            <w:r w:rsidRPr="00791CA2">
              <w:rPr>
                <w:rFonts w:ascii="Calibri" w:eastAsia="Calibri" w:hAnsi="Calibri"/>
              </w:rPr>
              <w:t xml:space="preserve"> – titolo III – del presente contratto. In caso di più aspiranti, gli interessati devono essere graduati con il punteggio spettante per il trasferimento a domanda (3) (4).</w:t>
            </w:r>
          </w:p>
        </w:tc>
      </w:tr>
      <w:tr w:rsidR="00791CA2" w:rsidRPr="00791CA2" w:rsidTr="00B62FCC">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F)</w:t>
            </w:r>
          </w:p>
        </w:tc>
        <w:tc>
          <w:tcPr>
            <w:tcW w:w="86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d'ufficio in sede del personale soprannumerario che non abbia prodotto domanda o che, pur avendola prodotta, non abbia ottenuto le scuole richieste (2) </w:t>
            </w:r>
            <w:r w:rsidRPr="00722F25">
              <w:rPr>
                <w:rFonts w:ascii="Calibri" w:eastAsia="Calibri" w:hAnsi="Calibri"/>
              </w:rPr>
              <w:t>ivi compresi i docenti inidonei ed i docenti titolari delle classi di concorso C555 e C999 transitati nei ruoli ATA.</w:t>
            </w:r>
          </w:p>
        </w:tc>
      </w:tr>
      <w:tr w:rsidR="00791CA2" w:rsidRPr="00791CA2" w:rsidTr="00B62FCC">
        <w:trPr>
          <w:trHeight w:val="836"/>
        </w:trPr>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F1)</w:t>
            </w:r>
          </w:p>
        </w:tc>
        <w:tc>
          <w:tcPr>
            <w:tcW w:w="86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d'ufficio in sede del personale soprannumerario appartenente al profilo di assistente tecnico che si muova su un’area diversa rispetto a quella di titolarità, che non abbia prodotto domanda o che, pur avendola prodotta, non abbia ottenuto le scuole richieste (2).</w:t>
            </w:r>
          </w:p>
        </w:tc>
      </w:tr>
    </w:tbl>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color w:val="000000"/>
        </w:rPr>
        <w:t>EFFETTUAZIONE DELLA II FASE</w:t>
      </w:r>
    </w:p>
    <w:p w:rsidR="00791CA2" w:rsidRPr="00791CA2"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791CA2">
        <w:rPr>
          <w:rFonts w:ascii="Calibri" w:eastAsia="Calibri" w:hAnsi="Calibri"/>
        </w:rPr>
        <w:t>La seconda fase del movimento concerne i trasferimenti da un comune all’altro della provincia nei confronti dei titolari nella provincia medesima. A tale fase partecipano anche i titolari dei centri territoriali per sedi di comuni diversi rispetto a quello del centro territoriale riorganizzato nei centri provinciali per l’istruzione degli adulti secondo quanto previsto dal D.P.R. 29 ottobre 2012 n. 263.</w:t>
      </w:r>
    </w:p>
    <w:tbl>
      <w:tblPr>
        <w:tblW w:w="9142" w:type="dxa"/>
        <w:tblLayout w:type="fixed"/>
        <w:tblCellMar>
          <w:left w:w="10" w:type="dxa"/>
          <w:right w:w="10" w:type="dxa"/>
        </w:tblCellMar>
        <w:tblLook w:val="0000" w:firstRow="0" w:lastRow="0" w:firstColumn="0" w:lastColumn="0" w:noHBand="0" w:noVBand="0"/>
      </w:tblPr>
      <w:tblGrid>
        <w:gridCol w:w="790"/>
        <w:gridCol w:w="8352"/>
      </w:tblGrid>
      <w:tr w:rsidR="00791CA2" w:rsidRPr="00791CA2" w:rsidTr="00B62FCC">
        <w:trPr>
          <w:trHeight w:val="270"/>
        </w:trPr>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w:t>
            </w:r>
          </w:p>
        </w:tc>
        <w:tc>
          <w:tcPr>
            <w:tcW w:w="83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d'ufficio da fuori sede del personale soprannumerario che non abbia prodotto domanda o che, pur avendola prodotta, non abbia ottenuto le scuole richieste (2).</w:t>
            </w:r>
          </w:p>
        </w:tc>
      </w:tr>
      <w:tr w:rsidR="00791CA2" w:rsidRPr="00791CA2" w:rsidTr="00B62FC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A1)</w:t>
            </w:r>
          </w:p>
        </w:tc>
        <w:tc>
          <w:tcPr>
            <w:tcW w:w="83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d'ufficio da fuori sede del personale soprannumerario appartenente al profilo di assistente tecnico che si muova per un’area diversa da quella di titolarità, che non abbia prodotto domanda o che, pur avendola prodotta, non abbia ottenuto le scuole richieste (2).</w:t>
            </w:r>
          </w:p>
        </w:tc>
      </w:tr>
      <w:tr w:rsidR="00791CA2" w:rsidRPr="00791CA2" w:rsidTr="00B62FC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w:t>
            </w:r>
          </w:p>
        </w:tc>
        <w:tc>
          <w:tcPr>
            <w:tcW w:w="83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a domanda da fuori sede, del personale beneficiario della precedenza di cui al punto III) dell’art. </w:t>
            </w:r>
            <w:r w:rsidRPr="00BE5F07">
              <w:rPr>
                <w:rFonts w:ascii="Calibri" w:eastAsia="Calibri" w:hAnsi="Calibri"/>
                <w:strike/>
              </w:rPr>
              <w:t>47</w:t>
            </w:r>
            <w:r w:rsidR="00BE5F07">
              <w:rPr>
                <w:rFonts w:ascii="Calibri" w:eastAsia="Calibri" w:hAnsi="Calibri"/>
              </w:rPr>
              <w:t xml:space="preserve"> </w:t>
            </w:r>
            <w:r w:rsidR="00120291" w:rsidRPr="00C91265">
              <w:rPr>
                <w:rFonts w:ascii="Calibri" w:eastAsia="Calibri" w:hAnsi="Calibri"/>
                <w:b/>
              </w:rPr>
              <w:t>40</w:t>
            </w:r>
            <w:r w:rsidRPr="00791CA2">
              <w:rPr>
                <w:rFonts w:ascii="Calibri" w:eastAsia="Calibri" w:hAnsi="Calibri"/>
              </w:rPr>
              <w:t xml:space="preserve"> – titolo III – del presente contratto (1), nell'ambito della provincia nel rispetto delle precedenze previste dal presente contratto.</w:t>
            </w:r>
          </w:p>
        </w:tc>
      </w:tr>
      <w:tr w:rsidR="00791CA2" w:rsidRPr="00791CA2" w:rsidTr="00B62FC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B1)</w:t>
            </w:r>
          </w:p>
        </w:tc>
        <w:tc>
          <w:tcPr>
            <w:tcW w:w="83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a domanda da fuori sede, del personale beneficiario della precedenza di cui al </w:t>
            </w:r>
            <w:r w:rsidRPr="00585ED6">
              <w:rPr>
                <w:rFonts w:ascii="Calibri" w:eastAsia="Calibri" w:hAnsi="Calibri"/>
                <w:b/>
              </w:rPr>
              <w:t>punto</w:t>
            </w:r>
            <w:r w:rsidR="00585ED6">
              <w:rPr>
                <w:rFonts w:ascii="Calibri" w:eastAsia="Calibri" w:hAnsi="Calibri"/>
                <w:b/>
              </w:rPr>
              <w:t xml:space="preserve"> </w:t>
            </w:r>
            <w:r w:rsidR="00585ED6" w:rsidRPr="00585ED6">
              <w:rPr>
                <w:rFonts w:ascii="Calibri" w:eastAsia="Calibri" w:hAnsi="Calibri"/>
                <w:b/>
              </w:rPr>
              <w:t>I</w:t>
            </w:r>
            <w:r w:rsidRPr="00585ED6">
              <w:rPr>
                <w:rFonts w:ascii="Calibri" w:eastAsia="Calibri" w:hAnsi="Calibri"/>
                <w:b/>
              </w:rPr>
              <w:t>V)</w:t>
            </w:r>
            <w:r w:rsidRPr="00791CA2">
              <w:rPr>
                <w:rFonts w:ascii="Calibri" w:eastAsia="Calibri" w:hAnsi="Calibri"/>
              </w:rPr>
              <w:t xml:space="preserve"> dell’art. </w:t>
            </w:r>
            <w:r w:rsidRPr="00BE5F07">
              <w:rPr>
                <w:rFonts w:ascii="Calibri" w:eastAsia="Calibri" w:hAnsi="Calibri"/>
                <w:strike/>
              </w:rPr>
              <w:t>47</w:t>
            </w:r>
            <w:r w:rsidR="00BE5F07">
              <w:rPr>
                <w:rFonts w:ascii="Calibri" w:eastAsia="Calibri" w:hAnsi="Calibri"/>
              </w:rPr>
              <w:t xml:space="preserve"> </w:t>
            </w:r>
            <w:r w:rsidR="00120291" w:rsidRPr="00C91265">
              <w:rPr>
                <w:rFonts w:ascii="Calibri" w:eastAsia="Calibri" w:hAnsi="Calibri"/>
                <w:b/>
              </w:rPr>
              <w:t>40</w:t>
            </w:r>
            <w:r w:rsidRPr="00BE5F07">
              <w:rPr>
                <w:rFonts w:ascii="Calibri" w:eastAsia="Calibri" w:hAnsi="Calibri"/>
              </w:rPr>
              <w:t xml:space="preserve"> </w:t>
            </w:r>
            <w:r w:rsidRPr="00791CA2">
              <w:rPr>
                <w:rFonts w:ascii="Calibri" w:eastAsia="Calibri" w:hAnsi="Calibri"/>
              </w:rPr>
              <w:t xml:space="preserve">– titolo III – del presente contratto (1), nell'ambito della provincia nel rispetto delle precedenze previste dal presente contratto. </w:t>
            </w:r>
          </w:p>
        </w:tc>
      </w:tr>
      <w:tr w:rsidR="00791CA2" w:rsidRPr="00791CA2" w:rsidTr="00B62FC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B2)</w:t>
            </w:r>
          </w:p>
        </w:tc>
        <w:tc>
          <w:tcPr>
            <w:tcW w:w="83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a domanda da fuori sede, del personale beneficiario della precedenza di cui al punto VI) dell’art. </w:t>
            </w:r>
            <w:r w:rsidRPr="00BE5F07">
              <w:rPr>
                <w:rFonts w:ascii="Calibri" w:eastAsia="Calibri" w:hAnsi="Calibri"/>
                <w:strike/>
              </w:rPr>
              <w:t>47</w:t>
            </w:r>
            <w:r w:rsidR="00BE5F07">
              <w:rPr>
                <w:rFonts w:ascii="Calibri" w:eastAsia="Calibri" w:hAnsi="Calibri"/>
              </w:rPr>
              <w:t xml:space="preserve"> </w:t>
            </w:r>
            <w:r w:rsidR="00120291" w:rsidRPr="00C91265">
              <w:rPr>
                <w:rFonts w:ascii="Calibri" w:eastAsia="Calibri" w:hAnsi="Calibri"/>
                <w:b/>
              </w:rPr>
              <w:t>40</w:t>
            </w:r>
            <w:r w:rsidRPr="00BE5F07">
              <w:rPr>
                <w:rFonts w:ascii="Calibri" w:eastAsia="Calibri" w:hAnsi="Calibri"/>
              </w:rPr>
              <w:t xml:space="preserve"> </w:t>
            </w:r>
            <w:r w:rsidRPr="00791CA2">
              <w:rPr>
                <w:rFonts w:ascii="Calibri" w:eastAsia="Calibri" w:hAnsi="Calibri"/>
              </w:rPr>
              <w:t xml:space="preserve">– titolo III – del presente contratto (1), nell'ambito della provincia nel rispetto delle </w:t>
            </w:r>
            <w:r w:rsidRPr="00791CA2">
              <w:rPr>
                <w:rFonts w:ascii="Calibri" w:eastAsia="Calibri" w:hAnsi="Calibri"/>
              </w:rPr>
              <w:lastRenderedPageBreak/>
              <w:t xml:space="preserve">precedenze previste dal presente contratto. </w:t>
            </w:r>
          </w:p>
        </w:tc>
      </w:tr>
      <w:tr w:rsidR="00791CA2" w:rsidRPr="00791CA2" w:rsidTr="00B62FCC">
        <w:tc>
          <w:tcPr>
            <w:tcW w:w="790" w:type="dxa"/>
            <w:tcBorders>
              <w:top w:val="single" w:sz="6" w:space="0" w:color="000000"/>
              <w:left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lastRenderedPageBreak/>
              <w:t>B3)</w:t>
            </w:r>
          </w:p>
        </w:tc>
        <w:tc>
          <w:tcPr>
            <w:tcW w:w="8352" w:type="dxa"/>
            <w:tcBorders>
              <w:top w:val="single" w:sz="6" w:space="0" w:color="000000"/>
              <w:left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a domanda da fuori sede, del personale beneficiario della precedenza di cui al punto  VII) dell’art</w:t>
            </w:r>
            <w:r w:rsidRPr="00BE5F07">
              <w:rPr>
                <w:rFonts w:ascii="Calibri" w:eastAsia="Calibri" w:hAnsi="Calibri"/>
                <w:strike/>
              </w:rPr>
              <w:t>. 47</w:t>
            </w:r>
            <w:r w:rsidRPr="00791CA2">
              <w:rPr>
                <w:rFonts w:ascii="Calibri" w:eastAsia="Calibri" w:hAnsi="Calibri"/>
              </w:rPr>
              <w:t xml:space="preserve"> </w:t>
            </w:r>
            <w:r w:rsidR="00BE5F07">
              <w:rPr>
                <w:rFonts w:ascii="Calibri" w:eastAsia="Calibri" w:hAnsi="Calibri"/>
              </w:rPr>
              <w:t xml:space="preserve"> </w:t>
            </w:r>
            <w:r w:rsidR="007708C3" w:rsidRPr="00C91265">
              <w:rPr>
                <w:rFonts w:ascii="Calibri" w:eastAsia="Calibri" w:hAnsi="Calibri"/>
                <w:b/>
              </w:rPr>
              <w:t>40</w:t>
            </w:r>
            <w:r w:rsidRPr="00C91265">
              <w:rPr>
                <w:rFonts w:ascii="Calibri" w:eastAsia="Calibri" w:hAnsi="Calibri"/>
                <w:b/>
              </w:rPr>
              <w:t>–</w:t>
            </w:r>
            <w:r w:rsidRPr="00791CA2">
              <w:rPr>
                <w:rFonts w:ascii="Calibri" w:eastAsia="Calibri" w:hAnsi="Calibri"/>
              </w:rPr>
              <w:t xml:space="preserve"> titolo III – del presente contratto (1), nell'ambito della provincia nel rispetto delle precedenze previste dal presente contratto.</w:t>
            </w:r>
          </w:p>
        </w:tc>
      </w:tr>
      <w:tr w:rsidR="00791CA2" w:rsidRPr="00791CA2" w:rsidTr="00B62FCC">
        <w:tc>
          <w:tcPr>
            <w:tcW w:w="790"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B4)</w:t>
            </w:r>
          </w:p>
        </w:tc>
        <w:tc>
          <w:tcPr>
            <w:tcW w:w="8352"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a domanda da fuori sede (1) nell'ambito della provincia del personale che non usufruisce di alcuna preferenza ivi compresi i docenti inidonei ed i docenti titolari delle classi di concorso C555 e C999 transitati nei ruoli ATA.</w:t>
            </w:r>
          </w:p>
        </w:tc>
      </w:tr>
      <w:tr w:rsidR="00791CA2" w:rsidRPr="00791CA2" w:rsidTr="00B62FC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B5)</w:t>
            </w:r>
          </w:p>
        </w:tc>
        <w:tc>
          <w:tcPr>
            <w:tcW w:w="83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a domanda da fuori sede, del personale appartenente al profilo di assistente tecnico che si muova per un’area diversa da quella di titolarità beneficiario della precedenza di cui al punto III) dell’art. </w:t>
            </w:r>
            <w:r w:rsidRPr="00BE5F07">
              <w:rPr>
                <w:rFonts w:ascii="Calibri" w:eastAsia="Calibri" w:hAnsi="Calibri"/>
                <w:strike/>
              </w:rPr>
              <w:t>47</w:t>
            </w:r>
            <w:r w:rsidRPr="00791CA2">
              <w:rPr>
                <w:rFonts w:ascii="Calibri" w:eastAsia="Calibri" w:hAnsi="Calibri"/>
              </w:rPr>
              <w:t xml:space="preserve"> </w:t>
            </w:r>
            <w:r w:rsidR="00BE5F07">
              <w:rPr>
                <w:rFonts w:ascii="Calibri" w:eastAsia="Calibri" w:hAnsi="Calibri"/>
              </w:rPr>
              <w:t xml:space="preserve"> </w:t>
            </w:r>
            <w:r w:rsidR="007708C3" w:rsidRPr="00C91265">
              <w:rPr>
                <w:rFonts w:ascii="Calibri" w:eastAsia="Calibri" w:hAnsi="Calibri"/>
                <w:b/>
              </w:rPr>
              <w:t>40</w:t>
            </w:r>
            <w:r w:rsidRPr="00791CA2">
              <w:rPr>
                <w:rFonts w:ascii="Calibri" w:eastAsia="Calibri" w:hAnsi="Calibri"/>
              </w:rPr>
              <w:t>– titolo III – del  presente contratto (1), nell'ambito della provincia.</w:t>
            </w:r>
          </w:p>
        </w:tc>
      </w:tr>
      <w:tr w:rsidR="00791CA2" w:rsidRPr="00791CA2" w:rsidTr="00B62FC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B6)</w:t>
            </w:r>
          </w:p>
        </w:tc>
        <w:tc>
          <w:tcPr>
            <w:tcW w:w="83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a domanda da fuori sede, del personale appartenente al profilo di assistente tecnico che si muova per un’area diversa da quella di titolarità beneficiario della precedenza di cui al punto V) dell’art</w:t>
            </w:r>
            <w:r w:rsidRPr="00BE5F07">
              <w:rPr>
                <w:rFonts w:ascii="Calibri" w:eastAsia="Calibri" w:hAnsi="Calibri"/>
                <w:strike/>
              </w:rPr>
              <w:t>. 47</w:t>
            </w:r>
            <w:r w:rsidRPr="00791CA2">
              <w:rPr>
                <w:rFonts w:ascii="Calibri" w:eastAsia="Calibri" w:hAnsi="Calibri"/>
              </w:rPr>
              <w:t xml:space="preserve"> </w:t>
            </w:r>
            <w:r w:rsidR="00BE5F07">
              <w:rPr>
                <w:rFonts w:ascii="Calibri" w:eastAsia="Calibri" w:hAnsi="Calibri"/>
              </w:rPr>
              <w:t xml:space="preserve"> </w:t>
            </w:r>
            <w:r w:rsidR="007708C3" w:rsidRPr="00C91265">
              <w:rPr>
                <w:rFonts w:ascii="Calibri" w:eastAsia="Calibri" w:hAnsi="Calibri"/>
                <w:b/>
              </w:rPr>
              <w:t>40</w:t>
            </w:r>
            <w:r w:rsidRPr="00C91265">
              <w:rPr>
                <w:rFonts w:ascii="Calibri" w:eastAsia="Calibri" w:hAnsi="Calibri"/>
                <w:b/>
              </w:rPr>
              <w:t>–</w:t>
            </w:r>
            <w:r w:rsidRPr="00791CA2">
              <w:rPr>
                <w:rFonts w:ascii="Calibri" w:eastAsia="Calibri" w:hAnsi="Calibri"/>
              </w:rPr>
              <w:t xml:space="preserve"> titolo III – del presente contratto (1), nell'ambito della provincia. </w:t>
            </w:r>
          </w:p>
        </w:tc>
      </w:tr>
      <w:tr w:rsidR="00791CA2" w:rsidRPr="00791CA2" w:rsidTr="00B62FC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B7)</w:t>
            </w:r>
          </w:p>
        </w:tc>
        <w:tc>
          <w:tcPr>
            <w:tcW w:w="83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a domanda da fuori sede, del personale appartenente al profilo di assistente tecnico che si muova per un’area diversa da quella di titolarità beneficiario della precedenza di cui al punto VI) dell’art</w:t>
            </w:r>
            <w:r w:rsidRPr="00BE5F07">
              <w:rPr>
                <w:rFonts w:ascii="Calibri" w:eastAsia="Calibri" w:hAnsi="Calibri"/>
                <w:strike/>
              </w:rPr>
              <w:t>. 47</w:t>
            </w:r>
            <w:r w:rsidR="00BE5F07">
              <w:rPr>
                <w:rFonts w:ascii="Calibri" w:eastAsia="Calibri" w:hAnsi="Calibri"/>
              </w:rPr>
              <w:t xml:space="preserve">  </w:t>
            </w:r>
            <w:r w:rsidR="007708C3" w:rsidRPr="00C91265">
              <w:rPr>
                <w:rFonts w:ascii="Calibri" w:eastAsia="Calibri" w:hAnsi="Calibri"/>
                <w:b/>
              </w:rPr>
              <w:t>40</w:t>
            </w:r>
            <w:r w:rsidRPr="00C91265">
              <w:rPr>
                <w:rFonts w:ascii="Calibri" w:eastAsia="Calibri" w:hAnsi="Calibri"/>
                <w:b/>
              </w:rPr>
              <w:t xml:space="preserve"> </w:t>
            </w:r>
            <w:r w:rsidRPr="00791CA2">
              <w:rPr>
                <w:rFonts w:ascii="Calibri" w:eastAsia="Calibri" w:hAnsi="Calibri"/>
              </w:rPr>
              <w:t>– titolo III – del presente contratto (1), nell'ambito della provincia.</w:t>
            </w:r>
          </w:p>
        </w:tc>
      </w:tr>
      <w:tr w:rsidR="00791CA2" w:rsidRPr="00791CA2" w:rsidTr="00B62FC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B8)</w:t>
            </w:r>
          </w:p>
        </w:tc>
        <w:tc>
          <w:tcPr>
            <w:tcW w:w="83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a domanda da fuori sede, del personale appartenente al profilo di assistente tecnico che si muova per un’area diversa da quella di titolarità beneficiario della precedenza di cui al punto VII) dell’art</w:t>
            </w:r>
            <w:r w:rsidRPr="00BE5F07">
              <w:rPr>
                <w:rFonts w:ascii="Calibri" w:eastAsia="Calibri" w:hAnsi="Calibri"/>
                <w:strike/>
              </w:rPr>
              <w:t>. 47</w:t>
            </w:r>
            <w:r w:rsidRPr="00791CA2">
              <w:rPr>
                <w:rFonts w:ascii="Calibri" w:eastAsia="Calibri" w:hAnsi="Calibri"/>
              </w:rPr>
              <w:t xml:space="preserve"> </w:t>
            </w:r>
            <w:r w:rsidR="00BE5F07">
              <w:rPr>
                <w:rFonts w:ascii="Calibri" w:eastAsia="Calibri" w:hAnsi="Calibri"/>
              </w:rPr>
              <w:t xml:space="preserve"> </w:t>
            </w:r>
            <w:r w:rsidR="007708C3" w:rsidRPr="00C91265">
              <w:rPr>
                <w:rFonts w:ascii="Calibri" w:eastAsia="Calibri" w:hAnsi="Calibri"/>
                <w:b/>
              </w:rPr>
              <w:t>40</w:t>
            </w:r>
            <w:r w:rsidRPr="00C91265">
              <w:rPr>
                <w:rFonts w:ascii="Calibri" w:eastAsia="Calibri" w:hAnsi="Calibri"/>
                <w:b/>
              </w:rPr>
              <w:t>–</w:t>
            </w:r>
            <w:r w:rsidRPr="00791CA2">
              <w:rPr>
                <w:rFonts w:ascii="Calibri" w:eastAsia="Calibri" w:hAnsi="Calibri"/>
              </w:rPr>
              <w:t xml:space="preserve"> titolo III – nell'ambito della provincia. </w:t>
            </w:r>
          </w:p>
        </w:tc>
      </w:tr>
      <w:tr w:rsidR="00791CA2" w:rsidRPr="00791CA2" w:rsidTr="00B62FC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B9)</w:t>
            </w:r>
          </w:p>
        </w:tc>
        <w:tc>
          <w:tcPr>
            <w:tcW w:w="83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a domanda da fuori sede, del personale appartenente al profilo di assistente tecnico che si muova per un’area diversa da quella di titolarità che non usufruisce di alcuna precedenza.</w:t>
            </w:r>
          </w:p>
        </w:tc>
      </w:tr>
      <w:tr w:rsidR="00791CA2" w:rsidRPr="00791CA2" w:rsidTr="00B62FCC">
        <w:tc>
          <w:tcPr>
            <w:tcW w:w="7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C)</w:t>
            </w:r>
          </w:p>
        </w:tc>
        <w:tc>
          <w:tcPr>
            <w:tcW w:w="835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d’ufficio del personale senza sede di titolarità (art. </w:t>
            </w:r>
            <w:r w:rsidRPr="00BE5F07">
              <w:rPr>
                <w:rFonts w:ascii="Calibri" w:eastAsia="Calibri" w:hAnsi="Calibri"/>
                <w:strike/>
              </w:rPr>
              <w:t xml:space="preserve">53 </w:t>
            </w:r>
            <w:r w:rsidR="00BE5F07">
              <w:rPr>
                <w:rFonts w:ascii="Calibri" w:eastAsia="Calibri" w:hAnsi="Calibri"/>
                <w:strike/>
              </w:rPr>
              <w:t xml:space="preserve"> </w:t>
            </w:r>
            <w:r w:rsidR="007708C3" w:rsidRPr="00C91265">
              <w:rPr>
                <w:rFonts w:ascii="Calibri" w:eastAsia="Calibri" w:hAnsi="Calibri"/>
                <w:b/>
              </w:rPr>
              <w:t>4</w:t>
            </w:r>
            <w:r w:rsidR="00C91265" w:rsidRPr="00C91265">
              <w:rPr>
                <w:rFonts w:ascii="Calibri" w:eastAsia="Calibri" w:hAnsi="Calibri"/>
                <w:b/>
              </w:rPr>
              <w:t>6</w:t>
            </w:r>
            <w:r w:rsidRPr="00BE5F07">
              <w:rPr>
                <w:rFonts w:ascii="Calibri" w:eastAsia="Calibri" w:hAnsi="Calibri"/>
                <w:strike/>
              </w:rPr>
              <w:t>d</w:t>
            </w:r>
            <w:r w:rsidRPr="00791CA2">
              <w:rPr>
                <w:rFonts w:ascii="Calibri" w:eastAsia="Calibri" w:hAnsi="Calibri"/>
              </w:rPr>
              <w:t xml:space="preserve">el presente contratto) ivi compresi i docenti inidonei ed i docenti titolari delle classi di concorso C555 e C999 transitati nei ruoli ATA. </w:t>
            </w:r>
          </w:p>
        </w:tc>
      </w:tr>
    </w:tbl>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EFFETTUAZIONE DELLA III FASE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Le operazioni di mobilità relative alla terza fase vengono realizzate secondo l’ordine seguente nel rispetto delle aliquote di cui al  comma 2 dell’art. </w:t>
      </w:r>
      <w:r w:rsidRPr="00BE5F07">
        <w:rPr>
          <w:rFonts w:ascii="Calibri" w:eastAsia="Calibri" w:hAnsi="Calibri"/>
          <w:strike/>
        </w:rPr>
        <w:t>46</w:t>
      </w:r>
      <w:r w:rsidRPr="00791CA2">
        <w:rPr>
          <w:rFonts w:ascii="Calibri" w:eastAsia="Calibri" w:hAnsi="Calibri"/>
        </w:rPr>
        <w:t xml:space="preserve"> </w:t>
      </w:r>
      <w:r w:rsidR="00BE5F07">
        <w:rPr>
          <w:rFonts w:ascii="Calibri" w:eastAsia="Calibri" w:hAnsi="Calibri"/>
        </w:rPr>
        <w:t xml:space="preserve"> </w:t>
      </w:r>
      <w:r w:rsidR="007708C3" w:rsidRPr="00C91265">
        <w:rPr>
          <w:rFonts w:ascii="Calibri" w:eastAsia="Calibri" w:hAnsi="Calibri"/>
          <w:b/>
        </w:rPr>
        <w:t>39</w:t>
      </w:r>
      <w:r w:rsidRPr="00791CA2">
        <w:rPr>
          <w:rFonts w:ascii="Calibri" w:eastAsia="Calibri" w:hAnsi="Calibri"/>
        </w:rPr>
        <w:t xml:space="preserve">(Titolo III) del presente contratto. </w:t>
      </w:r>
    </w:p>
    <w:tbl>
      <w:tblPr>
        <w:tblW w:w="9142" w:type="dxa"/>
        <w:tblLayout w:type="fixed"/>
        <w:tblCellMar>
          <w:left w:w="10" w:type="dxa"/>
          <w:right w:w="10" w:type="dxa"/>
        </w:tblCellMar>
        <w:tblLook w:val="0000" w:firstRow="0" w:lastRow="0" w:firstColumn="0" w:lastColumn="0" w:noHBand="0" w:noVBand="0"/>
      </w:tblPr>
      <w:tblGrid>
        <w:gridCol w:w="910"/>
        <w:gridCol w:w="8232"/>
      </w:tblGrid>
      <w:tr w:rsidR="00791CA2" w:rsidRPr="00791CA2" w:rsidTr="00B62FCC">
        <w:tc>
          <w:tcPr>
            <w:tcW w:w="9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A)</w:t>
            </w:r>
          </w:p>
        </w:tc>
        <w:tc>
          <w:tcPr>
            <w:tcW w:w="823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Passaggi a domanda da uno ad altro profilo della stessa area nell’ambito della provincia di tutto il personale che risulti in esubero nella provincia, nel limite delle disponibilità previste dal presente contratto.</w:t>
            </w:r>
          </w:p>
        </w:tc>
      </w:tr>
      <w:tr w:rsidR="00791CA2" w:rsidRPr="00791CA2" w:rsidTr="00B62FCC">
        <w:tc>
          <w:tcPr>
            <w:tcW w:w="9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w:t>
            </w:r>
          </w:p>
        </w:tc>
        <w:tc>
          <w:tcPr>
            <w:tcW w:w="823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degli aspiranti provenienti da altra provincia che risultino beneficiari della precedenza di cui al punto III) dell’art.</w:t>
            </w:r>
            <w:r w:rsidRPr="00BE5F07">
              <w:rPr>
                <w:rFonts w:ascii="Calibri" w:eastAsia="Calibri" w:hAnsi="Calibri"/>
                <w:strike/>
              </w:rPr>
              <w:t>47</w:t>
            </w:r>
            <w:r w:rsidR="00BE5F07">
              <w:rPr>
                <w:rFonts w:ascii="Calibri" w:eastAsia="Calibri" w:hAnsi="Calibri"/>
              </w:rPr>
              <w:t xml:space="preserve"> </w:t>
            </w:r>
            <w:r w:rsidR="007708C3" w:rsidRPr="00C91265">
              <w:rPr>
                <w:rFonts w:ascii="Calibri" w:eastAsia="Calibri" w:hAnsi="Calibri"/>
                <w:b/>
              </w:rPr>
              <w:t>40</w:t>
            </w:r>
            <w:r w:rsidRPr="00BE5F07">
              <w:rPr>
                <w:rFonts w:ascii="Calibri" w:eastAsia="Calibri" w:hAnsi="Calibri"/>
              </w:rPr>
              <w:t xml:space="preserve"> </w:t>
            </w:r>
            <w:r w:rsidRPr="00791CA2">
              <w:rPr>
                <w:rFonts w:ascii="Calibri" w:eastAsia="Calibri" w:hAnsi="Calibri"/>
              </w:rPr>
              <w:t xml:space="preserve">– titolo III – del presente contratto. </w:t>
            </w:r>
          </w:p>
        </w:tc>
      </w:tr>
      <w:tr w:rsidR="00791CA2" w:rsidRPr="00791CA2" w:rsidTr="00B62FCC">
        <w:tc>
          <w:tcPr>
            <w:tcW w:w="9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B1)</w:t>
            </w:r>
          </w:p>
        </w:tc>
        <w:tc>
          <w:tcPr>
            <w:tcW w:w="823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degli aspiranti provenienti da altra provincia che risultino beneficiari della precedenza di cui al punto V) dell’art. </w:t>
            </w:r>
            <w:r w:rsidRPr="00BE5F07">
              <w:rPr>
                <w:rFonts w:ascii="Calibri" w:eastAsia="Calibri" w:hAnsi="Calibri"/>
                <w:strike/>
              </w:rPr>
              <w:t>47</w:t>
            </w:r>
            <w:r w:rsidR="00BE5F07">
              <w:rPr>
                <w:rFonts w:ascii="Calibri" w:eastAsia="Calibri" w:hAnsi="Calibri"/>
              </w:rPr>
              <w:t xml:space="preserve"> </w:t>
            </w:r>
            <w:r w:rsidR="007708C3" w:rsidRPr="00C91265">
              <w:rPr>
                <w:rFonts w:ascii="Calibri" w:eastAsia="Calibri" w:hAnsi="Calibri"/>
                <w:b/>
              </w:rPr>
              <w:t>40</w:t>
            </w:r>
            <w:r w:rsidRPr="00C91265">
              <w:rPr>
                <w:rFonts w:ascii="Calibri" w:eastAsia="Calibri" w:hAnsi="Calibri"/>
                <w:b/>
              </w:rPr>
              <w:t xml:space="preserve"> </w:t>
            </w:r>
            <w:r w:rsidRPr="00791CA2">
              <w:rPr>
                <w:rFonts w:ascii="Calibri" w:eastAsia="Calibri" w:hAnsi="Calibri"/>
              </w:rPr>
              <w:t>– titolo III – del presente contratto.</w:t>
            </w:r>
          </w:p>
        </w:tc>
      </w:tr>
      <w:tr w:rsidR="00791CA2" w:rsidRPr="00791CA2" w:rsidTr="00B62FCC">
        <w:tc>
          <w:tcPr>
            <w:tcW w:w="9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B2)</w:t>
            </w:r>
          </w:p>
        </w:tc>
        <w:tc>
          <w:tcPr>
            <w:tcW w:w="823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degli aspiranti provenienti da altra provincia che risultino beneficiari della </w:t>
            </w:r>
            <w:r w:rsidRPr="00791CA2">
              <w:rPr>
                <w:rFonts w:ascii="Calibri" w:eastAsia="Calibri" w:hAnsi="Calibri"/>
              </w:rPr>
              <w:lastRenderedPageBreak/>
              <w:t xml:space="preserve">precedenza di cui al punto VI) dell’art. </w:t>
            </w:r>
            <w:r w:rsidRPr="00BE5F07">
              <w:rPr>
                <w:rFonts w:ascii="Calibri" w:eastAsia="Calibri" w:hAnsi="Calibri"/>
                <w:strike/>
              </w:rPr>
              <w:t>47</w:t>
            </w:r>
            <w:r w:rsidR="00BE5F07">
              <w:rPr>
                <w:rFonts w:ascii="Calibri" w:eastAsia="Calibri" w:hAnsi="Calibri"/>
              </w:rPr>
              <w:t xml:space="preserve"> </w:t>
            </w:r>
            <w:r w:rsidR="007708C3" w:rsidRPr="00C91265">
              <w:rPr>
                <w:rFonts w:ascii="Calibri" w:eastAsia="Calibri" w:hAnsi="Calibri"/>
                <w:b/>
              </w:rPr>
              <w:t>40</w:t>
            </w:r>
            <w:r w:rsidRPr="00C91265">
              <w:rPr>
                <w:rFonts w:ascii="Calibri" w:eastAsia="Calibri" w:hAnsi="Calibri"/>
                <w:b/>
              </w:rPr>
              <w:t xml:space="preserve"> </w:t>
            </w:r>
            <w:r w:rsidRPr="00791CA2">
              <w:rPr>
                <w:rFonts w:ascii="Calibri" w:eastAsia="Calibri" w:hAnsi="Calibri"/>
              </w:rPr>
              <w:t>– titolo III – del presente contratto.</w:t>
            </w:r>
          </w:p>
        </w:tc>
      </w:tr>
      <w:tr w:rsidR="00791CA2" w:rsidRPr="00791CA2" w:rsidTr="00B62FCC">
        <w:tc>
          <w:tcPr>
            <w:tcW w:w="9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lastRenderedPageBreak/>
              <w:t>B3)</w:t>
            </w:r>
          </w:p>
        </w:tc>
        <w:tc>
          <w:tcPr>
            <w:tcW w:w="823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a domanda  del personale beneficiario della precedenza di cui al punto VII) dell’art. </w:t>
            </w:r>
            <w:r w:rsidRPr="00BE5F07">
              <w:rPr>
                <w:rFonts w:ascii="Calibri" w:eastAsia="Calibri" w:hAnsi="Calibri"/>
                <w:strike/>
              </w:rPr>
              <w:t>47</w:t>
            </w:r>
            <w:r w:rsidRPr="00791CA2">
              <w:rPr>
                <w:rFonts w:ascii="Calibri" w:eastAsia="Calibri" w:hAnsi="Calibri"/>
              </w:rPr>
              <w:t xml:space="preserve"> -</w:t>
            </w:r>
            <w:r w:rsidR="00BE5F07">
              <w:rPr>
                <w:rFonts w:ascii="Calibri" w:eastAsia="Calibri" w:hAnsi="Calibri"/>
              </w:rPr>
              <w:t xml:space="preserve"> </w:t>
            </w:r>
            <w:r w:rsidR="007708C3" w:rsidRPr="00C91265">
              <w:rPr>
                <w:rFonts w:ascii="Calibri" w:eastAsia="Calibri" w:hAnsi="Calibri"/>
                <w:b/>
              </w:rPr>
              <w:t>40</w:t>
            </w:r>
            <w:r w:rsidRPr="00791CA2">
              <w:rPr>
                <w:rFonts w:ascii="Calibri" w:eastAsia="Calibri" w:hAnsi="Calibri"/>
              </w:rPr>
              <w:t xml:space="preserve">  titolo III – del presente contratto </w:t>
            </w:r>
          </w:p>
        </w:tc>
      </w:tr>
      <w:tr w:rsidR="00791CA2" w:rsidRPr="00791CA2" w:rsidTr="00B62FCC">
        <w:tc>
          <w:tcPr>
            <w:tcW w:w="9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B4)</w:t>
            </w:r>
          </w:p>
        </w:tc>
        <w:tc>
          <w:tcPr>
            <w:tcW w:w="823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Trasferimenti degli aspiranti provenienti da altra provincia che risultino beneficiari della precedenza di cui al punto VIII)  dell’art. </w:t>
            </w:r>
            <w:r w:rsidRPr="00BE5F07">
              <w:rPr>
                <w:rFonts w:ascii="Calibri" w:eastAsia="Calibri" w:hAnsi="Calibri"/>
                <w:strike/>
              </w:rPr>
              <w:t>47</w:t>
            </w:r>
            <w:r w:rsidR="00BE5F07">
              <w:rPr>
                <w:rFonts w:ascii="Calibri" w:eastAsia="Calibri" w:hAnsi="Calibri"/>
              </w:rPr>
              <w:t xml:space="preserve"> </w:t>
            </w:r>
            <w:r w:rsidR="007708C3" w:rsidRPr="00C91265">
              <w:rPr>
                <w:rFonts w:ascii="Calibri" w:eastAsia="Calibri" w:hAnsi="Calibri"/>
                <w:b/>
              </w:rPr>
              <w:t>40</w:t>
            </w:r>
            <w:r w:rsidRPr="00791CA2">
              <w:rPr>
                <w:rFonts w:ascii="Calibri" w:eastAsia="Calibri" w:hAnsi="Calibri"/>
              </w:rPr>
              <w:t>– titolo III – del presente contratto.</w:t>
            </w:r>
          </w:p>
        </w:tc>
      </w:tr>
      <w:tr w:rsidR="00791CA2" w:rsidRPr="00791CA2" w:rsidTr="00B62FCC">
        <w:tc>
          <w:tcPr>
            <w:tcW w:w="9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B5)</w:t>
            </w:r>
          </w:p>
        </w:tc>
        <w:tc>
          <w:tcPr>
            <w:tcW w:w="823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Trasferimenti degli aspiranti provenienti da altra provincia che non usufruiscono di alcuna precedenza ivi compresi i docenti inidonei ed i docenti titolari delle classi di concorso C555 e C999 transitati nei ruoli ATA.</w:t>
            </w:r>
          </w:p>
        </w:tc>
      </w:tr>
      <w:tr w:rsidR="00791CA2" w:rsidRPr="00791CA2" w:rsidTr="00B62FCC">
        <w:tc>
          <w:tcPr>
            <w:tcW w:w="9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C)</w:t>
            </w:r>
          </w:p>
        </w:tc>
        <w:tc>
          <w:tcPr>
            <w:tcW w:w="823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Passaggi da uno ad altro profilo della stessa area del personale non in soprannumero, beneficiario della precedenza di cui al  punto I), n. 2 – art. </w:t>
            </w:r>
            <w:r w:rsidRPr="00BE5F07">
              <w:rPr>
                <w:rFonts w:ascii="Calibri" w:eastAsia="Calibri" w:hAnsi="Calibri"/>
                <w:strike/>
              </w:rPr>
              <w:t>47</w:t>
            </w:r>
            <w:r w:rsidR="00BE5F07">
              <w:rPr>
                <w:rFonts w:ascii="Calibri" w:eastAsia="Calibri" w:hAnsi="Calibri"/>
              </w:rPr>
              <w:t xml:space="preserve"> </w:t>
            </w:r>
            <w:r w:rsidR="007708C3" w:rsidRPr="00C91265">
              <w:rPr>
                <w:rFonts w:ascii="Calibri" w:eastAsia="Calibri" w:hAnsi="Calibri"/>
                <w:b/>
              </w:rPr>
              <w:t>40</w:t>
            </w:r>
            <w:r w:rsidRPr="00C91265">
              <w:rPr>
                <w:rFonts w:ascii="Calibri" w:eastAsia="Calibri" w:hAnsi="Calibri"/>
                <w:b/>
              </w:rPr>
              <w:t xml:space="preserve"> </w:t>
            </w:r>
            <w:r w:rsidRPr="00791CA2">
              <w:rPr>
                <w:rFonts w:ascii="Calibri" w:eastAsia="Calibri" w:hAnsi="Calibri"/>
              </w:rPr>
              <w:t>– titolo III) del presente contratto.</w:t>
            </w:r>
          </w:p>
        </w:tc>
      </w:tr>
      <w:tr w:rsidR="00791CA2" w:rsidRPr="00791CA2" w:rsidTr="00B62FCC">
        <w:tc>
          <w:tcPr>
            <w:tcW w:w="91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C1)</w:t>
            </w:r>
          </w:p>
        </w:tc>
        <w:tc>
          <w:tcPr>
            <w:tcW w:w="823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Passaggi da uno ad altro profilo della stessa area del personale non in soprannumero.</w:t>
            </w:r>
          </w:p>
        </w:tc>
      </w:tr>
    </w:tbl>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Ferme restando le precedenze sopra richiamate fra i diversi aspiranti  alla stessa sede o al medesimo istituto, dovranno  essere trasferiti quelli con punteggio complessivo più alto  e, a parità di punteggio, i più anziani di età.</w:t>
      </w:r>
    </w:p>
    <w:p w:rsidR="00791CA2" w:rsidRPr="00015AC3" w:rsidRDefault="00791CA2" w:rsidP="00791CA2">
      <w:pPr>
        <w:suppressAutoHyphens/>
        <w:autoSpaceDE/>
        <w:spacing w:after="200" w:line="276" w:lineRule="auto"/>
        <w:jc w:val="both"/>
        <w:textAlignment w:val="baseline"/>
        <w:rPr>
          <w:rFonts w:ascii="Calibri" w:eastAsia="Calibri" w:hAnsi="Calibri"/>
        </w:rPr>
      </w:pPr>
      <w:r w:rsidRPr="00015AC3">
        <w:rPr>
          <w:rFonts w:ascii="Calibri" w:eastAsia="Calibri" w:hAnsi="Calibri"/>
        </w:rPr>
        <w:t xml:space="preserve">In ciascuna delle tre fasi la precedenza di cui all’art. </w:t>
      </w:r>
      <w:r w:rsidRPr="00BE5F07">
        <w:rPr>
          <w:rFonts w:ascii="Calibri" w:eastAsia="Calibri" w:hAnsi="Calibri"/>
          <w:strike/>
        </w:rPr>
        <w:t xml:space="preserve">47 </w:t>
      </w:r>
      <w:r w:rsidR="00BE5F07">
        <w:rPr>
          <w:rFonts w:ascii="Calibri" w:eastAsia="Calibri" w:hAnsi="Calibri"/>
        </w:rPr>
        <w:t xml:space="preserve"> </w:t>
      </w:r>
      <w:r w:rsidR="007708C3" w:rsidRPr="00C91265">
        <w:rPr>
          <w:rFonts w:ascii="Calibri" w:eastAsia="Calibri" w:hAnsi="Calibri"/>
          <w:b/>
        </w:rPr>
        <w:t>40</w:t>
      </w:r>
      <w:r w:rsidRPr="00C91265">
        <w:rPr>
          <w:rFonts w:ascii="Calibri" w:eastAsia="Calibri" w:hAnsi="Calibri"/>
          <w:b/>
        </w:rPr>
        <w:t>punto</w:t>
      </w:r>
      <w:r w:rsidR="00605B0A" w:rsidRPr="00C91265">
        <w:rPr>
          <w:rFonts w:ascii="Calibri" w:eastAsia="Calibri" w:hAnsi="Calibri"/>
          <w:b/>
        </w:rPr>
        <w:t xml:space="preserve"> IV</w:t>
      </w:r>
      <w:r w:rsidRPr="00015AC3">
        <w:rPr>
          <w:rFonts w:ascii="Calibri" w:eastAsia="Calibri" w:hAnsi="Calibri"/>
        </w:rPr>
        <w:t xml:space="preserve"> </w:t>
      </w:r>
      <w:r w:rsidRPr="00605B0A">
        <w:rPr>
          <w:rFonts w:ascii="Calibri" w:eastAsia="Calibri" w:hAnsi="Calibri"/>
          <w:strike/>
        </w:rPr>
        <w:t>V</w:t>
      </w:r>
      <w:r w:rsidRPr="00015AC3">
        <w:rPr>
          <w:rFonts w:ascii="Calibri" w:eastAsia="Calibri" w:hAnsi="Calibri"/>
        </w:rPr>
        <w:t xml:space="preserve"> spetta prima ai genitori anche adottivi del disabile in situazione di gravità. 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791CA2" w:rsidRPr="00015AC3" w:rsidRDefault="00791CA2" w:rsidP="00791CA2">
      <w:pPr>
        <w:suppressAutoHyphens/>
        <w:autoSpaceDE/>
        <w:spacing w:after="200" w:line="276" w:lineRule="auto"/>
        <w:jc w:val="both"/>
        <w:textAlignment w:val="baseline"/>
        <w:rPr>
          <w:rFonts w:ascii="Calibri" w:eastAsia="Calibri" w:hAnsi="Calibri"/>
          <w:sz w:val="22"/>
          <w:szCs w:val="22"/>
          <w:lang w:eastAsia="en-US"/>
        </w:rPr>
      </w:pPr>
      <w:r w:rsidRPr="00015AC3">
        <w:rPr>
          <w:rFonts w:ascii="Calibri" w:eastAsia="Calibri" w:hAnsi="Calibri"/>
        </w:rPr>
        <w:t>Successivamente tale precedenza viene riconosciuta per l’assistenza al coniuge e limitatamente alla I e II fase al solo figlio individuato come referente unico che presta assistenza al genitore disabile in situazione di gravità.</w:t>
      </w:r>
    </w:p>
    <w:p w:rsidR="00791CA2" w:rsidRPr="00791CA2" w:rsidRDefault="00791CA2" w:rsidP="00791CA2">
      <w:pPr>
        <w:suppressAutoHyphens/>
        <w:autoSpaceDE/>
        <w:spacing w:after="200" w:line="276" w:lineRule="auto"/>
        <w:jc w:val="both"/>
        <w:textAlignment w:val="baseline"/>
        <w:rPr>
          <w:rFonts w:ascii="Calibri" w:eastAsia="Calibri" w:hAnsi="Calibri"/>
        </w:rPr>
      </w:pP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NOTE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(1) Per “sede” si intende  “il comune”</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(2) Per i titolari su posti determinati a livello di  distretto intercomunale, per “sede” va inteso il comune sede di distretto.</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 xml:space="preserve">(3) E’ trattato in tal punto dell'ordine delle operazioni anche il personale titolare di istituzioni scolastiche ubicate in comune di nuova istituzione. </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(4) Per il personale titolare in altro comune trasferito nell'ultimo ottennio per soppressione di posto che chiede di tornare alla scuola, ovvero al comune di precedente titolarità, non sono attribuiti i punteggi relativi alle esigenze di famiglia (titolo II della tabella di valutazione per i trasferimenti a domanda) limitatamente alla preferenza riferita alla sola istituzione scolastica di precedente titolarità.</w:t>
      </w:r>
    </w:p>
    <w:p w:rsidR="00791CA2" w:rsidRPr="00791CA2" w:rsidRDefault="00791CA2" w:rsidP="00791CA2">
      <w:pPr>
        <w:suppressAutoHyphens/>
        <w:autoSpaceDE/>
        <w:spacing w:after="200" w:line="276" w:lineRule="auto"/>
        <w:jc w:val="both"/>
        <w:textAlignment w:val="baseline"/>
        <w:rPr>
          <w:rFonts w:ascii="Calibri" w:eastAsia="Calibri" w:hAnsi="Calibri"/>
        </w:rPr>
      </w:pPr>
      <w:r w:rsidRPr="00791CA2">
        <w:rPr>
          <w:rFonts w:ascii="Calibri" w:eastAsia="Calibri" w:hAnsi="Calibri"/>
        </w:rPr>
        <w:t>(5) Per tale personale, in esubero sull’organico provinciale, che chiede di tornare alla scuola o al comune di precedente titolarità, non sono attribuiti i punteggi relativi alle esigenze di famiglia (titolo II delle tabelle di valutazione) limitatamente alla preferenza riferita alla sola istituzione scolastica di precedente titolarità.</w:t>
      </w:r>
    </w:p>
    <w:p w:rsidR="00791CA2" w:rsidRDefault="00791CA2" w:rsidP="00791CA2">
      <w:pPr>
        <w:suppressAutoHyphens/>
        <w:autoSpaceDE/>
        <w:spacing w:after="200" w:line="276" w:lineRule="auto"/>
        <w:textAlignment w:val="baseline"/>
        <w:rPr>
          <w:rFonts w:ascii="Calibri" w:eastAsia="Calibri" w:hAnsi="Calibri"/>
        </w:rPr>
      </w:pPr>
      <w:r w:rsidRPr="00791CA2">
        <w:rPr>
          <w:rFonts w:ascii="Calibri" w:eastAsia="Calibri" w:hAnsi="Calibri"/>
        </w:rPr>
        <w:t xml:space="preserve">(6) Per il personale appartenente al profilo di assistente tecnico, compreso il personale di cui all’art. </w:t>
      </w:r>
      <w:r w:rsidRPr="00C91265">
        <w:rPr>
          <w:rFonts w:ascii="Calibri" w:eastAsia="Calibri" w:hAnsi="Calibri"/>
          <w:b/>
          <w:strike/>
        </w:rPr>
        <w:t>53</w:t>
      </w:r>
      <w:r w:rsidR="00BE5F07" w:rsidRPr="00C91265">
        <w:rPr>
          <w:rFonts w:ascii="Calibri" w:eastAsia="Calibri" w:hAnsi="Calibri"/>
          <w:b/>
        </w:rPr>
        <w:t xml:space="preserve"> </w:t>
      </w:r>
      <w:r w:rsidR="007708C3" w:rsidRPr="00C91265">
        <w:rPr>
          <w:rFonts w:ascii="Calibri" w:eastAsia="Calibri" w:hAnsi="Calibri"/>
          <w:b/>
        </w:rPr>
        <w:t>46</w:t>
      </w:r>
      <w:r w:rsidRPr="00791CA2">
        <w:rPr>
          <w:rFonts w:ascii="Calibri" w:eastAsia="Calibri" w:hAnsi="Calibri"/>
        </w:rPr>
        <w:t>(5) il rientro sulla scuola di precedente titolarità è consentito su tutte le aree professionali richieste a domanda.</w:t>
      </w:r>
    </w:p>
    <w:p w:rsidR="00BA7D9A" w:rsidRPr="00C27758" w:rsidRDefault="00BA7D9A" w:rsidP="004D2919">
      <w:pPr>
        <w:autoSpaceDE/>
        <w:autoSpaceDN/>
        <w:spacing w:after="200" w:line="276" w:lineRule="auto"/>
        <w:rPr>
          <w:sz w:val="22"/>
          <w:u w:color="FF0000"/>
        </w:rPr>
      </w:pPr>
      <w:r>
        <w:rPr>
          <w:rFonts w:ascii="Calibri" w:eastAsia="Calibri" w:hAnsi="Calibri"/>
        </w:rPr>
        <w:br w:type="page"/>
      </w:r>
    </w:p>
    <w:sectPr w:rsidR="00BA7D9A" w:rsidRPr="00C2775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586" w:rsidRDefault="006A5586" w:rsidP="00E159BF">
      <w:r>
        <w:separator/>
      </w:r>
    </w:p>
  </w:endnote>
  <w:endnote w:type="continuationSeparator" w:id="0">
    <w:p w:rsidR="006A5586" w:rsidRDefault="006A5586" w:rsidP="00E1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C8" w:rsidRDefault="00277A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984086"/>
      <w:docPartObj>
        <w:docPartGallery w:val="Page Numbers (Bottom of Page)"/>
        <w:docPartUnique/>
      </w:docPartObj>
    </w:sdtPr>
    <w:sdtEndPr/>
    <w:sdtContent>
      <w:p w:rsidR="00277AC8" w:rsidRDefault="00277AC8">
        <w:pPr>
          <w:pStyle w:val="Pidipagina"/>
          <w:jc w:val="right"/>
        </w:pPr>
        <w:r>
          <w:fldChar w:fldCharType="begin"/>
        </w:r>
        <w:r>
          <w:instrText>PAGE   \* MERGEFORMAT</w:instrText>
        </w:r>
        <w:r>
          <w:fldChar w:fldCharType="separate"/>
        </w:r>
        <w:r w:rsidR="00442A16">
          <w:rPr>
            <w:noProof/>
          </w:rPr>
          <w:t>11</w:t>
        </w:r>
        <w:r>
          <w:fldChar w:fldCharType="end"/>
        </w:r>
      </w:p>
    </w:sdtContent>
  </w:sdt>
  <w:p w:rsidR="00277AC8" w:rsidRDefault="00277AC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C8" w:rsidRDefault="00277A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586" w:rsidRDefault="006A5586" w:rsidP="00E159BF">
      <w:r>
        <w:separator/>
      </w:r>
    </w:p>
  </w:footnote>
  <w:footnote w:type="continuationSeparator" w:id="0">
    <w:p w:rsidR="006A5586" w:rsidRDefault="006A5586" w:rsidP="00E159BF">
      <w:r>
        <w:continuationSeparator/>
      </w:r>
    </w:p>
  </w:footnote>
  <w:footnote w:id="1">
    <w:p w:rsidR="00277AC8" w:rsidRPr="008C1B19" w:rsidRDefault="00277AC8">
      <w:pPr>
        <w:pStyle w:val="Testonotaapidipagina"/>
        <w:rPr>
          <w:b/>
        </w:rPr>
      </w:pPr>
      <w:r w:rsidRPr="008C1B19">
        <w:rPr>
          <w:rStyle w:val="Rimandonotaapidipagina"/>
          <w:b/>
        </w:rPr>
        <w:footnoteRef/>
      </w:r>
      <w:r w:rsidRPr="008C1B19">
        <w:rPr>
          <w:b/>
        </w:rPr>
        <w:t xml:space="preserve"> Ai sensi della legge 76/2016 per coniuge si intende anche la parte dell’unione civile.</w:t>
      </w:r>
    </w:p>
  </w:footnote>
  <w:footnote w:id="2">
    <w:p w:rsidR="00277AC8" w:rsidRPr="008C1B19" w:rsidRDefault="00277AC8">
      <w:pPr>
        <w:pStyle w:val="Testonotaapidipagina"/>
        <w:rPr>
          <w:b/>
        </w:rPr>
      </w:pPr>
      <w:r w:rsidRPr="008C1B19">
        <w:rPr>
          <w:rStyle w:val="Rimandonotaapidipagina"/>
          <w:b/>
        </w:rPr>
        <w:footnoteRef/>
      </w:r>
      <w:r w:rsidRPr="008C1B19">
        <w:rPr>
          <w:b/>
        </w:rPr>
        <w:t xml:space="preserve"> La figura dell’amministratore di sostegno non è in alcun modo equiparabile all’istituto della tutela legale.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C8" w:rsidRDefault="00277A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615964"/>
      <w:docPartObj>
        <w:docPartGallery w:val="Watermarks"/>
        <w:docPartUnique/>
      </w:docPartObj>
    </w:sdtPr>
    <w:sdtEndPr/>
    <w:sdtContent>
      <w:p w:rsidR="00277AC8" w:rsidRDefault="006A5586">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C8" w:rsidRDefault="00277A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868"/>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FE4D26"/>
    <w:multiLevelType w:val="multilevel"/>
    <w:tmpl w:val="CEDA27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A324DCA"/>
    <w:multiLevelType w:val="hybridMultilevel"/>
    <w:tmpl w:val="F15011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7305D"/>
    <w:multiLevelType w:val="multilevel"/>
    <w:tmpl w:val="17B4B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C001B2"/>
    <w:multiLevelType w:val="hybridMultilevel"/>
    <w:tmpl w:val="60BEB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0F6ACF"/>
    <w:multiLevelType w:val="hybridMultilevel"/>
    <w:tmpl w:val="0C0EE3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824F12"/>
    <w:multiLevelType w:val="hybridMultilevel"/>
    <w:tmpl w:val="1BD0518A"/>
    <w:lvl w:ilvl="0" w:tplc="AF4CA694">
      <w:start w:val="1"/>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0EB1A11"/>
    <w:multiLevelType w:val="hybridMultilevel"/>
    <w:tmpl w:val="9B6648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C9372B"/>
    <w:multiLevelType w:val="hybridMultilevel"/>
    <w:tmpl w:val="AD88E2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69360C"/>
    <w:multiLevelType w:val="hybridMultilevel"/>
    <w:tmpl w:val="57CE0A6E"/>
    <w:lvl w:ilvl="0" w:tplc="225EEDF8">
      <w:start w:val="3"/>
      <w:numFmt w:val="bullet"/>
      <w:lvlText w:val="-"/>
      <w:lvlJc w:val="left"/>
      <w:pPr>
        <w:ind w:left="720" w:hanging="360"/>
      </w:pPr>
      <w:rPr>
        <w:rFonts w:ascii="Arial" w:hAnsi="Arial"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ED08D0"/>
    <w:multiLevelType w:val="hybridMultilevel"/>
    <w:tmpl w:val="7764DAFE"/>
    <w:lvl w:ilvl="0" w:tplc="04100001">
      <w:start w:val="1"/>
      <w:numFmt w:val="bullet"/>
      <w:lvlText w:val=""/>
      <w:lvlJc w:val="left"/>
      <w:pPr>
        <w:ind w:left="1980" w:hanging="360"/>
      </w:pPr>
      <w:rPr>
        <w:rFonts w:ascii="Symbol" w:hAnsi="Symbol" w:hint="default"/>
      </w:rPr>
    </w:lvl>
    <w:lvl w:ilvl="1" w:tplc="04100003" w:tentative="1">
      <w:start w:val="1"/>
      <w:numFmt w:val="bullet"/>
      <w:lvlText w:val="o"/>
      <w:lvlJc w:val="left"/>
      <w:pPr>
        <w:ind w:left="2700" w:hanging="360"/>
      </w:pPr>
      <w:rPr>
        <w:rFonts w:ascii="Courier New" w:hAnsi="Courier New" w:cs="Courier New" w:hint="default"/>
      </w:rPr>
    </w:lvl>
    <w:lvl w:ilvl="2" w:tplc="04100005" w:tentative="1">
      <w:start w:val="1"/>
      <w:numFmt w:val="bullet"/>
      <w:lvlText w:val=""/>
      <w:lvlJc w:val="left"/>
      <w:pPr>
        <w:ind w:left="3420" w:hanging="360"/>
      </w:pPr>
      <w:rPr>
        <w:rFonts w:ascii="Wingdings" w:hAnsi="Wingdings" w:hint="default"/>
      </w:rPr>
    </w:lvl>
    <w:lvl w:ilvl="3" w:tplc="04100001" w:tentative="1">
      <w:start w:val="1"/>
      <w:numFmt w:val="bullet"/>
      <w:lvlText w:val=""/>
      <w:lvlJc w:val="left"/>
      <w:pPr>
        <w:ind w:left="4140" w:hanging="360"/>
      </w:pPr>
      <w:rPr>
        <w:rFonts w:ascii="Symbol" w:hAnsi="Symbol" w:hint="default"/>
      </w:rPr>
    </w:lvl>
    <w:lvl w:ilvl="4" w:tplc="04100003" w:tentative="1">
      <w:start w:val="1"/>
      <w:numFmt w:val="bullet"/>
      <w:lvlText w:val="o"/>
      <w:lvlJc w:val="left"/>
      <w:pPr>
        <w:ind w:left="4860" w:hanging="360"/>
      </w:pPr>
      <w:rPr>
        <w:rFonts w:ascii="Courier New" w:hAnsi="Courier New" w:cs="Courier New" w:hint="default"/>
      </w:rPr>
    </w:lvl>
    <w:lvl w:ilvl="5" w:tplc="04100005" w:tentative="1">
      <w:start w:val="1"/>
      <w:numFmt w:val="bullet"/>
      <w:lvlText w:val=""/>
      <w:lvlJc w:val="left"/>
      <w:pPr>
        <w:ind w:left="5580" w:hanging="360"/>
      </w:pPr>
      <w:rPr>
        <w:rFonts w:ascii="Wingdings" w:hAnsi="Wingdings" w:hint="default"/>
      </w:rPr>
    </w:lvl>
    <w:lvl w:ilvl="6" w:tplc="04100001" w:tentative="1">
      <w:start w:val="1"/>
      <w:numFmt w:val="bullet"/>
      <w:lvlText w:val=""/>
      <w:lvlJc w:val="left"/>
      <w:pPr>
        <w:ind w:left="6300" w:hanging="360"/>
      </w:pPr>
      <w:rPr>
        <w:rFonts w:ascii="Symbol" w:hAnsi="Symbol" w:hint="default"/>
      </w:rPr>
    </w:lvl>
    <w:lvl w:ilvl="7" w:tplc="04100003" w:tentative="1">
      <w:start w:val="1"/>
      <w:numFmt w:val="bullet"/>
      <w:lvlText w:val="o"/>
      <w:lvlJc w:val="left"/>
      <w:pPr>
        <w:ind w:left="7020" w:hanging="360"/>
      </w:pPr>
      <w:rPr>
        <w:rFonts w:ascii="Courier New" w:hAnsi="Courier New" w:cs="Courier New" w:hint="default"/>
      </w:rPr>
    </w:lvl>
    <w:lvl w:ilvl="8" w:tplc="04100005" w:tentative="1">
      <w:start w:val="1"/>
      <w:numFmt w:val="bullet"/>
      <w:lvlText w:val=""/>
      <w:lvlJc w:val="left"/>
      <w:pPr>
        <w:ind w:left="7740" w:hanging="360"/>
      </w:pPr>
      <w:rPr>
        <w:rFonts w:ascii="Wingdings" w:hAnsi="Wingdings" w:hint="default"/>
      </w:rPr>
    </w:lvl>
  </w:abstractNum>
  <w:abstractNum w:abstractNumId="11" w15:restartNumberingAfterBreak="0">
    <w:nsid w:val="30E7462F"/>
    <w:multiLevelType w:val="hybridMultilevel"/>
    <w:tmpl w:val="8C6A4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0A09DE"/>
    <w:multiLevelType w:val="multilevel"/>
    <w:tmpl w:val="717AD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3533542"/>
    <w:multiLevelType w:val="hybridMultilevel"/>
    <w:tmpl w:val="BA8656C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349C0116"/>
    <w:multiLevelType w:val="multilevel"/>
    <w:tmpl w:val="A3E86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BAF6136"/>
    <w:multiLevelType w:val="hybridMultilevel"/>
    <w:tmpl w:val="B75822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264BC"/>
    <w:multiLevelType w:val="multilevel"/>
    <w:tmpl w:val="87D0CB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36D799D"/>
    <w:multiLevelType w:val="hybridMultilevel"/>
    <w:tmpl w:val="99E8C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7F2FAD"/>
    <w:multiLevelType w:val="hybridMultilevel"/>
    <w:tmpl w:val="65668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DD36B1"/>
    <w:multiLevelType w:val="hybridMultilevel"/>
    <w:tmpl w:val="A3F8DA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DA2325"/>
    <w:multiLevelType w:val="hybridMultilevel"/>
    <w:tmpl w:val="D33887C0"/>
    <w:lvl w:ilvl="0" w:tplc="E08CF47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55BD7612"/>
    <w:multiLevelType w:val="hybridMultilevel"/>
    <w:tmpl w:val="C85869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BB11BE"/>
    <w:multiLevelType w:val="hybridMultilevel"/>
    <w:tmpl w:val="767CED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BB44EC7"/>
    <w:multiLevelType w:val="multilevel"/>
    <w:tmpl w:val="D070DC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431271"/>
    <w:multiLevelType w:val="hybridMultilevel"/>
    <w:tmpl w:val="691CC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E12E1A"/>
    <w:multiLevelType w:val="multilevel"/>
    <w:tmpl w:val="C18A85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5A6287A"/>
    <w:multiLevelType w:val="hybridMultilevel"/>
    <w:tmpl w:val="1A768E68"/>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3" w15:restartNumberingAfterBreak="0">
    <w:nsid w:val="7FC85F08"/>
    <w:multiLevelType w:val="hybridMultilevel"/>
    <w:tmpl w:val="E9E22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7"/>
  </w:num>
  <w:num w:numId="4">
    <w:abstractNumId w:val="15"/>
  </w:num>
  <w:num w:numId="5">
    <w:abstractNumId w:val="6"/>
  </w:num>
  <w:num w:numId="6">
    <w:abstractNumId w:val="13"/>
  </w:num>
  <w:num w:numId="7">
    <w:abstractNumId w:val="22"/>
  </w:num>
  <w:num w:numId="8">
    <w:abstractNumId w:val="11"/>
  </w:num>
  <w:num w:numId="9">
    <w:abstractNumId w:val="25"/>
  </w:num>
  <w:num w:numId="10">
    <w:abstractNumId w:val="5"/>
  </w:num>
  <w:num w:numId="11">
    <w:abstractNumId w:val="19"/>
  </w:num>
  <w:num w:numId="12">
    <w:abstractNumId w:val="4"/>
  </w:num>
  <w:num w:numId="13">
    <w:abstractNumId w:val="2"/>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1"/>
  </w:num>
  <w:num w:numId="17">
    <w:abstractNumId w:val="3"/>
  </w:num>
  <w:num w:numId="18">
    <w:abstractNumId w:val="1"/>
  </w:num>
  <w:num w:numId="19">
    <w:abstractNumId w:val="12"/>
  </w:num>
  <w:num w:numId="20">
    <w:abstractNumId w:val="24"/>
  </w:num>
  <w:num w:numId="21">
    <w:abstractNumId w:val="14"/>
  </w:num>
  <w:num w:numId="22">
    <w:abstractNumId w:val="26"/>
  </w:num>
  <w:num w:numId="23">
    <w:abstractNumId w:val="17"/>
  </w:num>
  <w:num w:numId="24">
    <w:abstractNumId w:val="27"/>
  </w:num>
  <w:num w:numId="25">
    <w:abstractNumId w:val="29"/>
  </w:num>
  <w:num w:numId="26">
    <w:abstractNumId w:val="31"/>
  </w:num>
  <w:num w:numId="27">
    <w:abstractNumId w:val="30"/>
  </w:num>
  <w:num w:numId="28">
    <w:abstractNumId w:val="23"/>
  </w:num>
  <w:num w:numId="29">
    <w:abstractNumId w:val="18"/>
  </w:num>
  <w:num w:numId="30">
    <w:abstractNumId w:val="9"/>
  </w:num>
  <w:num w:numId="31">
    <w:abstractNumId w:val="32"/>
  </w:num>
  <w:num w:numId="32">
    <w:abstractNumId w:val="10"/>
  </w:num>
  <w:num w:numId="33">
    <w:abstractNumId w:val="3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3D"/>
    <w:rsid w:val="00000CAF"/>
    <w:rsid w:val="00014161"/>
    <w:rsid w:val="00015AC3"/>
    <w:rsid w:val="000208CD"/>
    <w:rsid w:val="00022F09"/>
    <w:rsid w:val="000319E4"/>
    <w:rsid w:val="00031C9A"/>
    <w:rsid w:val="00035A47"/>
    <w:rsid w:val="000B4F59"/>
    <w:rsid w:val="000C6CEA"/>
    <w:rsid w:val="000F6467"/>
    <w:rsid w:val="00101985"/>
    <w:rsid w:val="00120291"/>
    <w:rsid w:val="0012683A"/>
    <w:rsid w:val="00131AF1"/>
    <w:rsid w:val="00135F63"/>
    <w:rsid w:val="00143F74"/>
    <w:rsid w:val="001543D3"/>
    <w:rsid w:val="00160705"/>
    <w:rsid w:val="00161460"/>
    <w:rsid w:val="001831B2"/>
    <w:rsid w:val="001837A5"/>
    <w:rsid w:val="00187290"/>
    <w:rsid w:val="00197BA9"/>
    <w:rsid w:val="001C05FC"/>
    <w:rsid w:val="001D6F13"/>
    <w:rsid w:val="001E6E8D"/>
    <w:rsid w:val="001F13CA"/>
    <w:rsid w:val="00240233"/>
    <w:rsid w:val="00277AC8"/>
    <w:rsid w:val="00280C41"/>
    <w:rsid w:val="00282691"/>
    <w:rsid w:val="002B6A98"/>
    <w:rsid w:val="002C3F71"/>
    <w:rsid w:val="00332C30"/>
    <w:rsid w:val="003374BF"/>
    <w:rsid w:val="00341726"/>
    <w:rsid w:val="003515B5"/>
    <w:rsid w:val="00373110"/>
    <w:rsid w:val="00397C18"/>
    <w:rsid w:val="003A7017"/>
    <w:rsid w:val="003C0427"/>
    <w:rsid w:val="003C549E"/>
    <w:rsid w:val="003D6815"/>
    <w:rsid w:val="003E0A19"/>
    <w:rsid w:val="0044235C"/>
    <w:rsid w:val="00442A16"/>
    <w:rsid w:val="00454590"/>
    <w:rsid w:val="0049263C"/>
    <w:rsid w:val="00495BEC"/>
    <w:rsid w:val="004C353C"/>
    <w:rsid w:val="004D2919"/>
    <w:rsid w:val="0050326C"/>
    <w:rsid w:val="00517AA3"/>
    <w:rsid w:val="005813C4"/>
    <w:rsid w:val="00585ED6"/>
    <w:rsid w:val="005A304D"/>
    <w:rsid w:val="005C5441"/>
    <w:rsid w:val="005F070A"/>
    <w:rsid w:val="00605B0A"/>
    <w:rsid w:val="00606BC1"/>
    <w:rsid w:val="00640611"/>
    <w:rsid w:val="00641C5B"/>
    <w:rsid w:val="00655174"/>
    <w:rsid w:val="00695A90"/>
    <w:rsid w:val="006A306D"/>
    <w:rsid w:val="006A5586"/>
    <w:rsid w:val="006B7BEE"/>
    <w:rsid w:val="006E23CE"/>
    <w:rsid w:val="007022AC"/>
    <w:rsid w:val="00722F25"/>
    <w:rsid w:val="007574F1"/>
    <w:rsid w:val="007708C3"/>
    <w:rsid w:val="0079168D"/>
    <w:rsid w:val="00791CA2"/>
    <w:rsid w:val="007C3458"/>
    <w:rsid w:val="007C6BB8"/>
    <w:rsid w:val="007D5C88"/>
    <w:rsid w:val="007E1EC7"/>
    <w:rsid w:val="007F3363"/>
    <w:rsid w:val="007F7431"/>
    <w:rsid w:val="00823FA9"/>
    <w:rsid w:val="00831BFD"/>
    <w:rsid w:val="0083622C"/>
    <w:rsid w:val="008519DD"/>
    <w:rsid w:val="00855DA3"/>
    <w:rsid w:val="00864F4B"/>
    <w:rsid w:val="00870A3D"/>
    <w:rsid w:val="00883E09"/>
    <w:rsid w:val="008B1C2E"/>
    <w:rsid w:val="008C1B19"/>
    <w:rsid w:val="008D0141"/>
    <w:rsid w:val="008D1539"/>
    <w:rsid w:val="008E6DDC"/>
    <w:rsid w:val="00931FF4"/>
    <w:rsid w:val="00954C25"/>
    <w:rsid w:val="009724B2"/>
    <w:rsid w:val="009C0CE4"/>
    <w:rsid w:val="009F6E85"/>
    <w:rsid w:val="00A14E3D"/>
    <w:rsid w:val="00A16DF1"/>
    <w:rsid w:val="00A22DA6"/>
    <w:rsid w:val="00A2365D"/>
    <w:rsid w:val="00A46A64"/>
    <w:rsid w:val="00A471FA"/>
    <w:rsid w:val="00A6557C"/>
    <w:rsid w:val="00A8275B"/>
    <w:rsid w:val="00AA0E42"/>
    <w:rsid w:val="00AA3341"/>
    <w:rsid w:val="00AB27D4"/>
    <w:rsid w:val="00AD4F30"/>
    <w:rsid w:val="00AD6F81"/>
    <w:rsid w:val="00AF09F0"/>
    <w:rsid w:val="00B010E3"/>
    <w:rsid w:val="00B04153"/>
    <w:rsid w:val="00B26606"/>
    <w:rsid w:val="00B30F55"/>
    <w:rsid w:val="00B41613"/>
    <w:rsid w:val="00B43511"/>
    <w:rsid w:val="00B603E2"/>
    <w:rsid w:val="00B60CF7"/>
    <w:rsid w:val="00B60DEC"/>
    <w:rsid w:val="00B62FCC"/>
    <w:rsid w:val="00B76543"/>
    <w:rsid w:val="00BA7D9A"/>
    <w:rsid w:val="00BB7301"/>
    <w:rsid w:val="00BC1742"/>
    <w:rsid w:val="00BD7B54"/>
    <w:rsid w:val="00BE5F07"/>
    <w:rsid w:val="00BE7951"/>
    <w:rsid w:val="00BF5D26"/>
    <w:rsid w:val="00BF703D"/>
    <w:rsid w:val="00C04482"/>
    <w:rsid w:val="00C564E4"/>
    <w:rsid w:val="00C6395F"/>
    <w:rsid w:val="00C64E34"/>
    <w:rsid w:val="00C91265"/>
    <w:rsid w:val="00C94D4E"/>
    <w:rsid w:val="00CA13C3"/>
    <w:rsid w:val="00D17BD6"/>
    <w:rsid w:val="00D46DFD"/>
    <w:rsid w:val="00D52537"/>
    <w:rsid w:val="00D56A04"/>
    <w:rsid w:val="00D62D90"/>
    <w:rsid w:val="00D71113"/>
    <w:rsid w:val="00D80F0C"/>
    <w:rsid w:val="00D94089"/>
    <w:rsid w:val="00DA0902"/>
    <w:rsid w:val="00DC0BED"/>
    <w:rsid w:val="00DD5624"/>
    <w:rsid w:val="00DE26BF"/>
    <w:rsid w:val="00E0704A"/>
    <w:rsid w:val="00E14857"/>
    <w:rsid w:val="00E159BF"/>
    <w:rsid w:val="00E20782"/>
    <w:rsid w:val="00E45946"/>
    <w:rsid w:val="00E61466"/>
    <w:rsid w:val="00E83F22"/>
    <w:rsid w:val="00EA2E01"/>
    <w:rsid w:val="00EB015A"/>
    <w:rsid w:val="00EE18C0"/>
    <w:rsid w:val="00F15085"/>
    <w:rsid w:val="00F17CD6"/>
    <w:rsid w:val="00F3431C"/>
    <w:rsid w:val="00F43168"/>
    <w:rsid w:val="00F55FBA"/>
    <w:rsid w:val="00FA4493"/>
    <w:rsid w:val="00FA5F2C"/>
    <w:rsid w:val="00FC7FD8"/>
    <w:rsid w:val="00FD18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F5E4225-2380-49E7-91C8-C3AE29DA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BF703D"/>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F703D"/>
    <w:pPr>
      <w:spacing w:before="120" w:after="120"/>
      <w:jc w:val="center"/>
      <w:outlineLvl w:val="0"/>
    </w:pPr>
    <w:rPr>
      <w:b/>
      <w:bCs/>
      <w:sz w:val="28"/>
      <w:szCs w:val="28"/>
    </w:rPr>
  </w:style>
  <w:style w:type="paragraph" w:styleId="Titolo2">
    <w:name w:val="heading 2"/>
    <w:basedOn w:val="Normale"/>
    <w:next w:val="Normale"/>
    <w:link w:val="Titolo2Carattere"/>
    <w:uiPriority w:val="9"/>
    <w:semiHidden/>
    <w:unhideWhenUsed/>
    <w:qFormat/>
    <w:rsid w:val="00855DA3"/>
    <w:pPr>
      <w:keepNext/>
      <w:keepLines/>
      <w:autoSpaceDE/>
      <w:autoSpaceDN/>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F703D"/>
    <w:rPr>
      <w:rFonts w:ascii="Times New Roman" w:eastAsia="Times New Roman" w:hAnsi="Times New Roman" w:cs="Times New Roman"/>
      <w:b/>
      <w:bCs/>
      <w:sz w:val="28"/>
      <w:szCs w:val="28"/>
      <w:lang w:eastAsia="it-IT"/>
    </w:rPr>
  </w:style>
  <w:style w:type="paragraph" w:customStyle="1" w:styleId="testo">
    <w:name w:val="testo"/>
    <w:basedOn w:val="Normale"/>
    <w:rsid w:val="00BF703D"/>
    <w:pPr>
      <w:ind w:left="567"/>
      <w:jc w:val="both"/>
    </w:pPr>
  </w:style>
  <w:style w:type="paragraph" w:customStyle="1" w:styleId="articolo">
    <w:name w:val="articolo"/>
    <w:basedOn w:val="Normale"/>
    <w:rsid w:val="00BF703D"/>
    <w:pPr>
      <w:jc w:val="center"/>
    </w:pPr>
  </w:style>
  <w:style w:type="paragraph" w:customStyle="1" w:styleId="BodyText21">
    <w:name w:val="Body Text 21"/>
    <w:basedOn w:val="Normale"/>
    <w:rsid w:val="00BF703D"/>
    <w:pPr>
      <w:widowControl w:val="0"/>
      <w:jc w:val="both"/>
    </w:pPr>
    <w:rPr>
      <w:b/>
      <w:bCs/>
      <w:lang w:val="en-US"/>
    </w:rPr>
  </w:style>
  <w:style w:type="paragraph" w:styleId="Intestazione">
    <w:name w:val="header"/>
    <w:basedOn w:val="Normale"/>
    <w:link w:val="IntestazioneCarattere"/>
    <w:uiPriority w:val="99"/>
    <w:unhideWhenUsed/>
    <w:rsid w:val="00E159BF"/>
    <w:pPr>
      <w:tabs>
        <w:tab w:val="center" w:pos="4819"/>
        <w:tab w:val="right" w:pos="9638"/>
      </w:tabs>
    </w:pPr>
  </w:style>
  <w:style w:type="character" w:customStyle="1" w:styleId="IntestazioneCarattere">
    <w:name w:val="Intestazione Carattere"/>
    <w:basedOn w:val="Carpredefinitoparagrafo"/>
    <w:link w:val="Intestazione"/>
    <w:uiPriority w:val="99"/>
    <w:rsid w:val="00E159B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159BF"/>
    <w:pPr>
      <w:tabs>
        <w:tab w:val="center" w:pos="4819"/>
        <w:tab w:val="right" w:pos="9638"/>
      </w:tabs>
    </w:pPr>
  </w:style>
  <w:style w:type="character" w:customStyle="1" w:styleId="PidipaginaCarattere">
    <w:name w:val="Piè di pagina Carattere"/>
    <w:basedOn w:val="Carpredefinitoparagrafo"/>
    <w:link w:val="Pidipagina"/>
    <w:uiPriority w:val="99"/>
    <w:rsid w:val="00E159BF"/>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
    <w:semiHidden/>
    <w:rsid w:val="00855DA3"/>
    <w:rPr>
      <w:rFonts w:asciiTheme="majorHAnsi" w:eastAsiaTheme="majorEastAsia" w:hAnsiTheme="majorHAnsi" w:cstheme="majorBidi"/>
      <w:b/>
      <w:bCs/>
      <w:color w:val="4F81BD" w:themeColor="accent1"/>
      <w:sz w:val="26"/>
      <w:szCs w:val="26"/>
    </w:rPr>
  </w:style>
  <w:style w:type="numbering" w:customStyle="1" w:styleId="Nessunelenco1">
    <w:name w:val="Nessun elenco1"/>
    <w:next w:val="Nessunelenco"/>
    <w:uiPriority w:val="99"/>
    <w:semiHidden/>
    <w:unhideWhenUsed/>
    <w:rsid w:val="00855DA3"/>
  </w:style>
  <w:style w:type="paragraph" w:styleId="Paragrafoelenco">
    <w:name w:val="List Paragraph"/>
    <w:basedOn w:val="Normale"/>
    <w:uiPriority w:val="34"/>
    <w:qFormat/>
    <w:rsid w:val="00855DA3"/>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Rimandonotaapidipagina">
    <w:name w:val="footnote reference"/>
    <w:semiHidden/>
    <w:rsid w:val="00855DA3"/>
    <w:rPr>
      <w:vertAlign w:val="superscript"/>
    </w:rPr>
  </w:style>
  <w:style w:type="paragraph" w:styleId="Testonotaapidipagina">
    <w:name w:val="footnote text"/>
    <w:basedOn w:val="Normale"/>
    <w:link w:val="TestonotaapidipaginaCarattere"/>
    <w:semiHidden/>
    <w:rsid w:val="00855DA3"/>
  </w:style>
  <w:style w:type="character" w:customStyle="1" w:styleId="TestonotaapidipaginaCarattere">
    <w:name w:val="Testo nota a piè di pagina Carattere"/>
    <w:basedOn w:val="Carpredefinitoparagrafo"/>
    <w:link w:val="Testonotaapidipagina"/>
    <w:semiHidden/>
    <w:rsid w:val="00855DA3"/>
    <w:rPr>
      <w:rFonts w:ascii="Times New Roman" w:eastAsia="Times New Roman" w:hAnsi="Times New Roman" w:cs="Times New Roman"/>
      <w:sz w:val="20"/>
      <w:szCs w:val="20"/>
      <w:lang w:eastAsia="it-IT"/>
    </w:rPr>
  </w:style>
  <w:style w:type="numbering" w:customStyle="1" w:styleId="Nessunelenco2">
    <w:name w:val="Nessun elenco2"/>
    <w:next w:val="Nessunelenco"/>
    <w:uiPriority w:val="99"/>
    <w:semiHidden/>
    <w:unhideWhenUsed/>
    <w:rsid w:val="00791CA2"/>
  </w:style>
  <w:style w:type="paragraph" w:styleId="Testofumetto">
    <w:name w:val="Balloon Text"/>
    <w:basedOn w:val="Normale"/>
    <w:link w:val="TestofumettoCarattere"/>
    <w:uiPriority w:val="99"/>
    <w:semiHidden/>
    <w:unhideWhenUsed/>
    <w:rsid w:val="00015A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AC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6789">
      <w:bodyDiv w:val="1"/>
      <w:marLeft w:val="0"/>
      <w:marRight w:val="0"/>
      <w:marTop w:val="0"/>
      <w:marBottom w:val="0"/>
      <w:divBdr>
        <w:top w:val="none" w:sz="0" w:space="0" w:color="auto"/>
        <w:left w:val="none" w:sz="0" w:space="0" w:color="auto"/>
        <w:bottom w:val="none" w:sz="0" w:space="0" w:color="auto"/>
        <w:right w:val="none" w:sz="0" w:space="0" w:color="auto"/>
      </w:divBdr>
    </w:div>
    <w:div w:id="1671642969">
      <w:bodyDiv w:val="1"/>
      <w:marLeft w:val="0"/>
      <w:marRight w:val="0"/>
      <w:marTop w:val="0"/>
      <w:marBottom w:val="0"/>
      <w:divBdr>
        <w:top w:val="none" w:sz="0" w:space="0" w:color="auto"/>
        <w:left w:val="none" w:sz="0" w:space="0" w:color="auto"/>
        <w:bottom w:val="none" w:sz="0" w:space="0" w:color="auto"/>
        <w:right w:val="none" w:sz="0" w:space="0" w:color="auto"/>
      </w:divBdr>
    </w:div>
    <w:div w:id="213281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0EDA-62B2-48C2-932E-1462317F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17449</Words>
  <Characters>99464</Characters>
  <Application>Microsoft Office Word</Application>
  <DocSecurity>0</DocSecurity>
  <Lines>828</Lines>
  <Paragraphs>233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Noi</cp:lastModifiedBy>
  <cp:revision>2</cp:revision>
  <cp:lastPrinted>2016-04-08T10:02:00Z</cp:lastPrinted>
  <dcterms:created xsi:type="dcterms:W3CDTF">2017-02-02T18:03:00Z</dcterms:created>
  <dcterms:modified xsi:type="dcterms:W3CDTF">2017-02-02T18:03:00Z</dcterms:modified>
</cp:coreProperties>
</file>